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E9" w:rsidRPr="00546BE9" w:rsidRDefault="00546BE9" w:rsidP="00546B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«Литература», 5 класс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546BE9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Примерная основная образовательная программа основного общего образования, рекомендованная Координационным советом при Департаменте общего образования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России по вопросам организации введения ФГОС, 2011 год)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546BE9" w:rsidRPr="00546BE9" w:rsidRDefault="00546BE9" w:rsidP="00546BE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46BE9">
        <w:rPr>
          <w:rFonts w:ascii="Times New Roman" w:hAnsi="Times New Roman" w:cs="Times New Roman"/>
          <w:sz w:val="24"/>
          <w:szCs w:val="24"/>
          <w:lang w:eastAsia="ar-SA"/>
        </w:rPr>
        <w:t>Рабочая программа по литературе для 5 класса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  <w:lang w:eastAsia="ar-SA"/>
        </w:rPr>
        <w:t xml:space="preserve">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 программы (Примерные программы по учебным предметам. Литература 5 – 9 классы М.: «Просвещение», 2011 год); с авторской программой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В.Я. Коровиной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. - Москва «Просвещение», 2011   и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учебника  для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5 класса  общеобразовательных учреждений с приложением на электронном носителе в 2-х частях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/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Авт.-сост. В.Я. Коровина, В.П. Журавлёв, В.И. Коровин, М: Просвещение, 2012. </w:t>
      </w:r>
    </w:p>
    <w:p w:rsidR="00546BE9" w:rsidRPr="00546BE9" w:rsidRDefault="00546BE9" w:rsidP="00546BE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46BE9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ar-SA"/>
        </w:rPr>
        <w:t>воспитания и развития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ar-SA"/>
        </w:rPr>
        <w:t xml:space="preserve"> учащихся средствами учебного предмета в соответствии с целями изучения литературы, которые определены стандартом.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Главными целями и задачами изучения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предмета «Литература» являются: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• развитие интеллектуальных и творческих способно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стей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учащихся, необходимых для успешной социализации и самореализации личности;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• овладение важнейшими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546BE9" w:rsidRPr="00546BE9" w:rsidRDefault="00546BE9" w:rsidP="00546BE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Общая характеристика учебного курса.</w:t>
      </w: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из основных источников обогащения речи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Специфика учебного предмета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метафоричность, многозначность, ассоциативность, незавершенность, предполагающие активное сотворчество воспринимающего.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представления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человековедением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», «учебником жизни».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Главная идея программы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по литературе – изучение литературы от мифов к фольклору, от фольклора к древнерусской литературе, от неё к русской литературе </w:t>
      </w:r>
      <w:r w:rsidRPr="00546BE9">
        <w:rPr>
          <w:rFonts w:ascii="Times New Roman" w:hAnsi="Times New Roman" w:cs="Times New Roman"/>
          <w:sz w:val="24"/>
          <w:szCs w:val="24"/>
          <w:lang w:val="en-US" w:eastAsia="ru-RU"/>
        </w:rPr>
        <w:t>XVIII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46BE9">
        <w:rPr>
          <w:rFonts w:ascii="Times New Roman" w:hAnsi="Times New Roman" w:cs="Times New Roman"/>
          <w:sz w:val="24"/>
          <w:szCs w:val="24"/>
          <w:lang w:val="en-US" w:eastAsia="ru-RU"/>
        </w:rPr>
        <w:t>XIX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46BE9">
        <w:rPr>
          <w:rFonts w:ascii="Times New Roman" w:hAnsi="Times New Roman" w:cs="Times New Roman"/>
          <w:sz w:val="24"/>
          <w:szCs w:val="24"/>
          <w:lang w:val="en-US" w:eastAsia="ru-RU"/>
        </w:rPr>
        <w:t>XX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Ведущая проблема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литературы в 5 классе – внимание к книге.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Курс литературы в 5-8 классах строится на основе сочетания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концентрического, историко-хронологического и проблемно-тематического принципов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в.).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Место курса «Литература»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базисном учебном плане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предмет входит в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инвариативную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часть учебного плана. Федеральный базисный учебный образовательный план для   образовательных учреждений Российской Федерации предусматривает обязательное изучение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литературы  на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этапе основного общего образования в объёме: в 5 классе — 102 ч, 3ч. в неделю.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Содержание</w:t>
      </w:r>
      <w:proofErr w:type="gram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Писатели о роли книги в жизни человека. Книга как духовное завещание одного поколения другому. Структурные элементы книги (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обложка.,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пестушки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>, приговорки, скороговорки, загадки)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РУССКИЕ НАРОДНЫЕ СКАЗКИ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«Царевна-лягушка».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Народная мораль в характере и поступках героев. Образ невесты-волшебницы…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«Иван - крестьянский сын и чудо-юдо»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героя.герои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сказки в оценке автора-народа. Особенности жанра.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«Журавль и цапля», «Солдатская шинель» -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народное представление о справедливости, добре и зле в сказках о животных и бытовых сказках.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</w:t>
      </w:r>
      <w:proofErr w:type="gramStart"/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сказок  (</w:t>
      </w:r>
      <w:proofErr w:type="gramEnd"/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начальное представление). Сравнение.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 ДРЕВНЕРУССКОЙ ЛИТЕРАТУРЫ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«Повесть временных лет»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как литературный памятник.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«Подвиг отрока-киевлянина и хитрость воеводы 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Претича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Летопись (начальное представление). 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Михаил Васильевич Ломоносов.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жизни писателя. Ломоносов – ученый, поэт, художник, гражданин.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«Случились вместе два астронома в пиру…»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научные истины в поэтической форме. Юмор стихотворения.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Русские басни.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Жанр басни. Истоки басенного жанра (Эзоп, Лафонтен, русские баснописцы </w:t>
      </w:r>
      <w:r w:rsidRPr="00546BE9">
        <w:rPr>
          <w:rFonts w:ascii="Times New Roman" w:hAnsi="Times New Roman" w:cs="Times New Roman"/>
          <w:sz w:val="24"/>
          <w:szCs w:val="24"/>
          <w:lang w:val="en-US" w:eastAsia="ru-RU"/>
        </w:rPr>
        <w:t>XVIII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века).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Иван Андреевич Крылов.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баснописце.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«Ворона и Лисица», «Волк и Ягненок», «Свинья под дубом».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Осмеяние пороков – грубой силы, жадности, неблагодарности, хитрости.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«Волк на псарне»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отражение исторических событий в басне; патриотическая позиция автора.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Рассказ и мораль в басне. Аллегория. Выразительное чтение басен (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Басня (развитие представления), аллегория (начальное представление), понятие об эзоповом языке.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Василий Андреевич Жуковский.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Краткий рассказ о поэте.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«Спящая царевна».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«Кубок».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Благородство и жестокость. Герои баллады.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Баллада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Александр Сергеевич Пушкин.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жизни поэта (детство, годы учения).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«Няне»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«У лукоморья дуб зеленый…».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«Сказка о мертвой царевне и семи богатырях»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Соколко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Лирическое послание (начальные представления). Пролог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РУССКАЯ ЛИТЕРАТУРНАЯ СКАЗКА Х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 ВЕКА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Антоний Погорельский.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«Черная курица, или Подземные жители».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Петр Павлович Ершов.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«Конек-Горбунок».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(Для внеклассного чтения). Соединение сказочно-фантастических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Всеволод Михайлович Гаршин.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AttaleaPrinceps</w:t>
      </w:r>
      <w:proofErr w:type="spellEnd"/>
      <w:proofErr w:type="gram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Героическое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и обыденное в сказке. Трагический финал и жизнеутверждающий пафос произведения.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Михаил Юрьевич Лермонтов.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Краткий рассказ о поэте.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«Бородино»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Николай Васильевич Гоголь.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«Заколдованное место»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«Ночь перед Рождеством».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(Для внеклассного чтения).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Николай Алексеевич Некрасов.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поэте.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«На Волге».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Картины природы. Раздумья поэта о судьбе народа. Вера в потенциальные силы народ, лучшую его судьбу. (Для внеклассного чтения).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«Есть женщины в русских селеньях…».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Поэтический образ русской женщины.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Стихотворение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«Крестьянские дети».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Эпитет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Иван Сергеевич Тургенев.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 (детство и начало литературной деятельности).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«Муму»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Портрет, пейзаж (начальное представление). Литературный герой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Афанасий Афанасьевич Фет.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Краткий рассказ о поэте. Стихотворение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«Весенний дождь»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Лев Николаевич Толстой.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«Кавказский пленник».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Бессмысленность и жестокость национальной вражды. Жилин и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Костылин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Сравнение (развитие представлений). Сюжет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Антон Павлович Чехов.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«Хирургия»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Юмор (развитие представлений</w:t>
      </w:r>
      <w:proofErr w:type="gramStart"/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).речевая</w:t>
      </w:r>
      <w:proofErr w:type="gramEnd"/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характеристика персонажей (начальные представления) . речь героев как средство создания комической ситуации.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ПОЭТЫ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XIX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 О РОДИНЕ И РОДНОЙ ПРИРОДЕ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Выразительное чтение наизусть стихотворений (по выбору учителя и учащихся).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ИЗ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Иван Алексеевич Бунин.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«Косцы».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Родине.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Рассказ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«Подснежник».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(Для внеклассного чтения.) Тема исторического прошлого России. Праздники и будни в жизни главного героя.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Владимир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Галактионович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Короленко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 дурном обществе».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Тыбурций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Отец и сын. Размышления героев. Взаимопонимание – основа отношений в семье.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Портрет (развитие представлений). Композиция литературного произведения (начальное представление). 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Сергей Александрович Есенин.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Рассказ о поэте. Стихотворение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«Я покинул родимый дом…», «Низкий дом с голубыми ставнями…»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РУССКАЯ ЛИТЕРАТУРНАЯ СКАЗКА ХХ ВЕКА (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обзор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Павел Петрович Бажов.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«Медной горы Хозяйка».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Сказ как жанр литературы (начальное представление).   Сказ и сказка (общее и различное).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Константин Георгиевич Паустовский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«Теплый хлеб», «Заячьи лапы».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Доброта и сострадание, реальное и фантастическое в сказках Паустовского.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Самуил Яковлевич Маршак.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«Двенадцать месяцев»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Драма как род литературы (начальное представление).   Пьеса-сказка.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Андрей Платонович Платонов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«Никита».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Виктор Петрович Астафьев.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Васюткино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озеро».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Бесстрашие, терпение, любовь к природе и ее понимание, находчивость в экстремальных обстоятельствах. Поведение героя в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лесу.основные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черты характера героя. «Открытие»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Васюткой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Теория литературы. Автобиографичность литературного произведения (начальное представление). 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«Ради жизни на Земле…»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Стихотворные произведения о войне. Патриотические подвиги в годы Великой Отечественной войны.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К.М.Симонов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«Майор привез мальчишку на лафете»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А.Т.Твардовский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«Рассказ танкиста»</w:t>
      </w: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Война и дети – трагическая и героическая тема произведений о Великой Отечественной войне.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ПРОИЗВЕДЕНИЯ О РОДИНЕ И РОДНОЙ ПРИРОДЕ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И.Бунин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«Помню долгий зимний вечер…»;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А.Прокофьев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«Аленушка»;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Д.Кедрин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«Аленушка»;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Н.Рубцов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«Родная деревня»; Дон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Аминадо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«Города и годы».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ПИСАТЕЛИ УЛЫБАЮТСЯ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Саша </w:t>
      </w:r>
      <w:proofErr w:type="spellStart"/>
      <w:proofErr w:type="gram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Черный.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proofErr w:type="gram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Кавказский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пленник», «Игорь-Робинзон».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Образы и сюжеты литературной классики как темы произведений для детей.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Юмор (развитие понятия).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 ЗАРУБЕЖНОЙ ЛИТЕРАТУРЫ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Роберт Льюис Стивенсон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«Вересковый мед».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Подвиг героя во имя сохранения традиций предков.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Баллада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Даниэль Дефо.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«Робинзон Крузо».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Ханс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Кристиан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Андерсен.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«Снежная королева».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Символический смысл фантастических образов и художественных деталей в сказке. Кай и Герда. Мужественное сердце Герды. Поиски Кая. Помощники Герды (цветы, ворон, олень, Маленькая разбойница и др.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).снежная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королева и Герда – противопоставление красоты внутренней и внешней. Победа добра, любви и дружбы.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Художественная деталь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Жорж Санд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«О чем говорят цветы».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Спор героев о прекрасном. Речевая характеристика персонажей.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Теория литературы. Аллегория (иносказание) в повествовательной литературе.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Марк Твен.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«Приключения Тома 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Сойера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».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Изобретательность в играх – умение сделать окружающий мир интересным.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Джек Лондон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«Сказание о 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Кише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546BE9" w:rsidRPr="00546BE9" w:rsidRDefault="00546BE9" w:rsidP="00546BE9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заучивания наизусть (9 стихотворений):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И.А. Крылов. Басня – на выбор.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А.С. Пушкин Отрывок из «Сказки о мертвой царевне…»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«Бородино» (отрывок)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Одно стихотворение – по выбору.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Одно стихотворение о русской природе поэтов 19 века.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>А.А. Блок. «Летний вечер».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Одно стихотворение – на выбор.</w:t>
      </w:r>
    </w:p>
    <w:p w:rsidR="00546BE9" w:rsidRP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С.А.Есенин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Одно стихотворение – на выбор.</w:t>
      </w:r>
    </w:p>
    <w:p w:rsidR="00546BE9" w:rsidRDefault="00546BE9" w:rsidP="00546BE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Одно стихотворение о русской природе поэтов ХХ века.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«Литература», 6 класс.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546BE9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-- 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546BE9" w:rsidRPr="00546BE9" w:rsidRDefault="00546BE9" w:rsidP="00546BE9">
      <w:pPr>
        <w:suppressAutoHyphens/>
        <w:spacing w:after="0"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46BE9">
        <w:rPr>
          <w:rFonts w:ascii="Times New Roman" w:hAnsi="Times New Roman" w:cs="Times New Roman"/>
          <w:sz w:val="24"/>
          <w:szCs w:val="24"/>
          <w:lang w:eastAsia="ar-SA"/>
        </w:rPr>
        <w:t>Рабочая программа по литературе для 5 класса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  <w:lang w:eastAsia="ar-SA"/>
        </w:rPr>
        <w:t xml:space="preserve">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 программы (Примерные программы по учебным предметам. Литература 5 – 9 классы М.: «Просвещение», 2011 год); с авторской программой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В.Я. Коровиной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. - Москва «Просвещение», 2011   и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учебника  для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 5 класса  общеобразовательных учреждений с приложением на электронном носителе в 2-х частях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/ 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Авт.-сост. В.Я. Коровина, В.П. Журавлёв, В.И. Коровин, М: Просвещение, 2012. </w:t>
      </w:r>
    </w:p>
    <w:p w:rsidR="00546BE9" w:rsidRPr="00546BE9" w:rsidRDefault="00546BE9" w:rsidP="00546BE9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ar-SA"/>
        </w:rPr>
      </w:pPr>
      <w:r w:rsidRPr="00546BE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ar-SA"/>
        </w:rPr>
        <w:t>воспитания и развития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ar-SA"/>
        </w:rPr>
        <w:t xml:space="preserve"> учащихся средствами учебного предмета в соответствии с целями изучения литературы, которые определены стандартом.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Цель изучения литературы в школе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546BE9">
        <w:rPr>
          <w:rStyle w:val="c3"/>
          <w:rFonts w:eastAsia="Calibri"/>
          <w:color w:val="000000"/>
        </w:rPr>
        <w:t>общегуманистические</w:t>
      </w:r>
      <w:proofErr w:type="spellEnd"/>
      <w:r w:rsidRPr="00546BE9">
        <w:rPr>
          <w:rStyle w:val="c3"/>
          <w:rFonts w:eastAsia="Calibri"/>
          <w:color w:val="000000"/>
        </w:rPr>
        <w:t xml:space="preserve"> идеалы, воспитывающими высокие нравственные чувства у человека читающего.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Содержание школьного литературного образования концентрично</w:t>
      </w:r>
      <w:r w:rsidRPr="00546BE9">
        <w:rPr>
          <w:rStyle w:val="c3"/>
          <w:rFonts w:eastAsia="Calibri"/>
          <w:color w:val="000000"/>
        </w:rPr>
        <w:t> 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</w:t>
      </w:r>
      <w:r w:rsidRPr="00546BE9">
        <w:rPr>
          <w:rStyle w:val="c3"/>
          <w:rFonts w:eastAsia="Calibri"/>
          <w:color w:val="000000"/>
        </w:rPr>
        <w:lastRenderedPageBreak/>
        <w:t>уделять внимание чтению вслух, развивать и укреплять стремление к чтению художественной литературы.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Главная идея программы по литературе</w:t>
      </w:r>
      <w:r w:rsidRPr="00546BE9">
        <w:rPr>
          <w:rStyle w:val="c3"/>
          <w:rFonts w:eastAsia="Calibri"/>
          <w:color w:val="000000"/>
        </w:rPr>
        <w:t> – изучение литературы от мифов к фольклору, от фольклора к древнерусской литературе, от неё к русской литературе XVIII, XIX,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Ведущая проблема изучения литературы в 6 классе – художественное произведение и автор, характеры героев.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Чтение произведение зарубежной литературы в 6 классе </w:t>
      </w:r>
      <w:proofErr w:type="gramStart"/>
      <w:r w:rsidRPr="00546BE9">
        <w:rPr>
          <w:rStyle w:val="c3"/>
          <w:rFonts w:eastAsia="Calibri"/>
          <w:color w:val="000000"/>
        </w:rPr>
        <w:t>проводится  в</w:t>
      </w:r>
      <w:proofErr w:type="gramEnd"/>
      <w:r w:rsidRPr="00546BE9">
        <w:rPr>
          <w:rStyle w:val="c3"/>
          <w:rFonts w:eastAsia="Calibri"/>
          <w:color w:val="000000"/>
        </w:rPr>
        <w:t xml:space="preserve"> конце учебного года.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rStyle w:val="c3"/>
          <w:rFonts w:eastAsia="Calibri"/>
          <w:color w:val="000000"/>
        </w:rPr>
      </w:pPr>
      <w:r w:rsidRPr="00546BE9">
        <w:rPr>
          <w:rStyle w:val="c3"/>
          <w:rFonts w:eastAsia="Calibri"/>
          <w:color w:val="000000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Общая характеристика учебного предмета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Главная идея программы по литературе - изучение литературы от фольклора к древнерусской литературе, от нее - к русской литературе Х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46BE9">
        <w:rPr>
          <w:rFonts w:ascii="Times New Roman" w:hAnsi="Times New Roman" w:cs="Times New Roman"/>
          <w:sz w:val="24"/>
          <w:szCs w:val="24"/>
        </w:rPr>
        <w:t>, XIX, ХХ вв. Рус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ская литература является одним из основных источ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ников обогащения речи учащихся, формирования их речевой культуры и коммуникативных навыков. Изуче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Специфика учебного предмета «Литература» опре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деляется тем, что он представляет собой единство сло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весного искусства и основ науки (литературоведения), которая изучает это искусство.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Курс литературы в 6 классе строится на основе сочетания концентрического, историко-хронологиче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ского и проблемно-тематического принципов. Содер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жание курса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включает произведения русской и зару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Ведущая проблема изучения литературы в 6 клас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се - художественное произведение и автор. В програм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ме соблюдена системная направленность - курс 6 клас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са представлен разделами: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Устное народное творчество.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Древнерусская литература.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Русская литература XVIII.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Русская литература XIX века.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Русская литература ХХ века.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Литература народов России.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Зарубежная литература.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Обзоры.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Сведения по теории и истории литературы.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 разделах 1-8</w:t>
      </w:r>
      <w:r w:rsidRPr="00546BE9">
        <w:rPr>
          <w:rFonts w:ascii="Times New Roman" w:hAnsi="Times New Roman" w:cs="Times New Roman"/>
          <w:w w:val="124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</w:rPr>
        <w:t>даются перечень произведений ху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дожественной литературы, краткие аннотации, раскры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вающие их основную проблематику и художественное своеобразие. Изучению произведений предшествует краткий обзор жизни и творчества писателя.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Учитывая рекомендации, изложенные в «Мето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дическом письме о преподавании учебного предмета "Литература" в условиях введения Федерального ком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понента государственного стандарта общего образова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ния», в рабочей программе выделены часы на развитие речи, на уроки внеклассного чтения. </w:t>
      </w:r>
    </w:p>
    <w:p w:rsidR="00546BE9" w:rsidRPr="00546BE9" w:rsidRDefault="00546BE9" w:rsidP="00546B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зывы, доклады, диалоги, творческие работы, а также произведения для заучивания наизусть, списки про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изведений для самостоятельного чтения. </w:t>
      </w: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Место курса «Литература»</w:t>
      </w: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базисном учебном плане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предмет входит в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инвариативную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часть учебного плана. Федеральный базисный учебный образовательный план для   образовательных учреждений Российской Федерации предусматривает обязательное изучение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литературы  на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этапе основного общего образования в объёме: в 6 классе — 68 ч, 2ч. в неделю.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Содержание</w:t>
      </w:r>
      <w:proofErr w:type="gram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тем учебного курса.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Введение.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proofErr w:type="gramStart"/>
      <w:r w:rsidRPr="00546BE9">
        <w:rPr>
          <w:rStyle w:val="c3"/>
          <w:rFonts w:eastAsia="Calibri"/>
          <w:b/>
          <w:bCs/>
          <w:color w:val="000000"/>
        </w:rPr>
        <w:lastRenderedPageBreak/>
        <w:t>УСТНОЕ  НАРОДНОЕ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 xml:space="preserve"> ТВОРЧЕСТВО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Обрядовый фольклор.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Пословицы и поговорки. Загадки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 xml:space="preserve">Теория литературы. Обрядовый фольклор (начальные представления). Малые жанры фольклора: пословицы и </w:t>
      </w:r>
      <w:proofErr w:type="gramStart"/>
      <w:r w:rsidRPr="00546BE9">
        <w:rPr>
          <w:rStyle w:val="c3"/>
          <w:rFonts w:eastAsia="Calibri"/>
          <w:i/>
          <w:iCs/>
          <w:color w:val="000000"/>
        </w:rPr>
        <w:t>поговорки,  загадки</w:t>
      </w:r>
      <w:proofErr w:type="gramEnd"/>
      <w:r w:rsidRPr="00546BE9">
        <w:rPr>
          <w:rStyle w:val="c3"/>
          <w:rFonts w:eastAsia="Calibri"/>
          <w:i/>
          <w:iCs/>
          <w:color w:val="000000"/>
        </w:rPr>
        <w:t>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 xml:space="preserve">ИЗ </w:t>
      </w:r>
      <w:proofErr w:type="gramStart"/>
      <w:r w:rsidRPr="00546BE9">
        <w:rPr>
          <w:rStyle w:val="c3"/>
          <w:rFonts w:eastAsia="Calibri"/>
          <w:b/>
          <w:bCs/>
          <w:color w:val="000000"/>
        </w:rPr>
        <w:t>ДРЕВНЕРУССКОЙ  ЛИТЕРАТУРЫ</w:t>
      </w:r>
      <w:proofErr w:type="gramEnd"/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«Повесть временных лет», «Сказание о белгородском киселе».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>Теория литературы. Летопись (развитие представления)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ИЗ РУССКОЙ ЛИТЕРАТУРЫ XIX ВЕКА.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          Иван Иванович Дмитриев.</w:t>
      </w:r>
      <w:r w:rsidRPr="00546BE9">
        <w:rPr>
          <w:rStyle w:val="c3"/>
          <w:rFonts w:eastAsia="Calibri"/>
          <w:color w:val="000000"/>
        </w:rPr>
        <w:t> Слово о баснописце. «Муха». Аллегория и мораль в басне. Особенности языка 18 века.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Мораль в басне, аллегория, иносказание (развитие понятий).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Иван Андреевич Крылов.</w:t>
      </w:r>
      <w:r w:rsidRPr="00546BE9">
        <w:rPr>
          <w:rStyle w:val="c3"/>
          <w:rFonts w:eastAsia="Calibri"/>
          <w:color w:val="000000"/>
        </w:rPr>
        <w:t> Краткий рассказ о писателе-баснописце.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Басня. Аллегория (развитие представлений).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Александр Сергеевич Пушкин</w:t>
      </w:r>
      <w:r w:rsidRPr="00546BE9">
        <w:rPr>
          <w:rStyle w:val="c3"/>
          <w:rFonts w:eastAsia="Calibri"/>
          <w:color w:val="000000"/>
        </w:rPr>
        <w:t>. Краткий рассказ о писателе.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«Узник».</w:t>
      </w:r>
      <w:r w:rsidRPr="00546BE9">
        <w:rPr>
          <w:rStyle w:val="c3"/>
          <w:rFonts w:eastAsia="Calibri"/>
          <w:color w:val="000000"/>
        </w:rPr>
        <w:t xml:space="preserve"> вольнолюбивые устремления поэта. </w:t>
      </w:r>
      <w:proofErr w:type="gramStart"/>
      <w:r w:rsidRPr="00546BE9">
        <w:rPr>
          <w:rStyle w:val="c3"/>
          <w:rFonts w:eastAsia="Calibri"/>
          <w:color w:val="000000"/>
        </w:rPr>
        <w:t>Народно-поэтический</w:t>
      </w:r>
      <w:proofErr w:type="gramEnd"/>
      <w:r w:rsidRPr="00546BE9">
        <w:rPr>
          <w:rStyle w:val="c3"/>
          <w:rFonts w:eastAsia="Calibri"/>
          <w:color w:val="000000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«И.  И.  Пущину».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Светлое чувство дружбы — помощь в суровых испытаниях. Художественные особенности стихотворного послания.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«Зимняя дорога».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lastRenderedPageBreak/>
        <w:t>«Повести покойного Ивана Петровича Белкина».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Книга (цикл) повестей. Повествование от лица вымышленного автора как художественный прием.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«Барышня-крестьянка».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 «Дубровский».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Михаил Юрьевич Лермонтов.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поэте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3"/>
          <w:rFonts w:eastAsia="Calibri"/>
          <w:b/>
          <w:bCs/>
          <w:i/>
          <w:iCs/>
          <w:color w:val="000000"/>
        </w:rPr>
        <w:t>«Тучи».  </w:t>
      </w:r>
      <w:proofErr w:type="gramStart"/>
      <w:r w:rsidRPr="00546BE9">
        <w:rPr>
          <w:rStyle w:val="c3"/>
          <w:rFonts w:eastAsia="Calibri"/>
          <w:color w:val="000000"/>
        </w:rPr>
        <w:t>Чувство  одиночества</w:t>
      </w:r>
      <w:proofErr w:type="gramEnd"/>
      <w:r w:rsidRPr="00546BE9">
        <w:rPr>
          <w:rStyle w:val="c3"/>
          <w:rFonts w:eastAsia="Calibri"/>
          <w:color w:val="000000"/>
        </w:rPr>
        <w:t xml:space="preserve">  и  тоски,  любовь  поэта-изгнанника к оставляемой им Родине.  Прием сравнения как основа построения стихотворения. Особенности интонации.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«Листок», «На севере диком...», «Утес», «Три пальмы»</w:t>
      </w:r>
      <w:r w:rsidRPr="00546BE9">
        <w:rPr>
          <w:rStyle w:val="c3"/>
          <w:rFonts w:eastAsia="Calibri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Тема красоты, гармонии человека с миром. Особенности сражения темы одиночества в лирике Лермонтова.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 xml:space="preserve">Теория литературы. Антитеза. Двусложные (ямб, хорей) и трехсложные (дактиль, амфибрахий, анапест) размеры стиха (начальные понятия). Поэтическая интонация </w:t>
      </w:r>
      <w:proofErr w:type="gramStart"/>
      <w:r w:rsidRPr="00546BE9">
        <w:rPr>
          <w:rStyle w:val="c3"/>
          <w:rFonts w:eastAsia="Calibri"/>
          <w:i/>
          <w:iCs/>
          <w:color w:val="000000"/>
        </w:rPr>
        <w:t>( начальные</w:t>
      </w:r>
      <w:proofErr w:type="gramEnd"/>
      <w:r w:rsidRPr="00546BE9">
        <w:rPr>
          <w:rStyle w:val="c3"/>
          <w:rFonts w:eastAsia="Calibri"/>
          <w:i/>
          <w:iCs/>
          <w:color w:val="000000"/>
        </w:rPr>
        <w:t xml:space="preserve">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Иван Сергеевич Тургенев.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</w:t>
      </w:r>
      <w:proofErr w:type="spellStart"/>
      <w:r w:rsidRPr="00546BE9">
        <w:rPr>
          <w:rStyle w:val="c10"/>
          <w:i/>
          <w:iCs/>
          <w:color w:val="000000"/>
        </w:rPr>
        <w:t>Бежин</w:t>
      </w:r>
      <w:proofErr w:type="spellEnd"/>
      <w:r w:rsidRPr="00546BE9">
        <w:rPr>
          <w:rStyle w:val="c10"/>
          <w:i/>
          <w:iCs/>
          <w:color w:val="000000"/>
        </w:rPr>
        <w:t xml:space="preserve"> луг».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Федор Иванович Тютчев.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Рассказ о поэте.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«С поляны коршун поднялся...». Противопоставление судеб человека и коршуна: свободный полет коршуна и земная обреченность человека.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Афанасий Афанасьевич Фет.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Рассказ о поэте.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Стихотворения: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«Ель рукавом мне тропинку завесила...», «Опять незримые усилья...», «Еще майская ночь», «Учись у них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— у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>дуба, у березы...».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 xml:space="preserve">Жизнеутверждающее начало в лирике Фета. Природа как воплощение прекрасного. </w:t>
      </w:r>
      <w:proofErr w:type="spellStart"/>
      <w:r w:rsidRPr="00546BE9">
        <w:rPr>
          <w:rStyle w:val="c3"/>
          <w:rFonts w:eastAsia="Calibri"/>
          <w:color w:val="000000"/>
        </w:rPr>
        <w:t>Эстетизация</w:t>
      </w:r>
      <w:proofErr w:type="spellEnd"/>
      <w:r w:rsidRPr="00546BE9">
        <w:rPr>
          <w:rStyle w:val="c3"/>
          <w:rFonts w:eastAsia="Calibri"/>
          <w:color w:val="000000"/>
        </w:rPr>
        <w:t xml:space="preserve"> конкретной </w:t>
      </w:r>
      <w:r w:rsidRPr="00546BE9">
        <w:rPr>
          <w:rStyle w:val="c3"/>
          <w:rFonts w:eastAsia="Calibri"/>
          <w:color w:val="000000"/>
        </w:rPr>
        <w:lastRenderedPageBreak/>
        <w:t>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Пейзажная лирика (развитие понятия).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Николай Алексеевич Некрасов.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жизни поэта.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Историческая поэма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«Дедушка».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Изображение декабриста в поэзии. Героизация декабристской темы и поэтизация христианской жертвенности в исторической поэме.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«Железная дорога».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Стихотворные размеры (закрепление понятия). Диалог. Строфа (начальные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Николай Семенович Лесков.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«Левша».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Антон Павлович Чехов.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«Толстый и тонкий».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  литературы. Юмор (развитие понятия).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proofErr w:type="gramStart"/>
      <w:r w:rsidRPr="00546BE9">
        <w:rPr>
          <w:rStyle w:val="c3"/>
          <w:rFonts w:eastAsia="Calibri"/>
          <w:b/>
          <w:bCs/>
          <w:color w:val="000000"/>
        </w:rPr>
        <w:t>Родная  природа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 xml:space="preserve"> в  стихотворениях русских поэтов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Я. Полонский.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>«По горам две хмурых тучи...», «Посмотри, какая мгла...»;</w:t>
      </w:r>
      <w:r w:rsidRPr="00546BE9">
        <w:rPr>
          <w:rStyle w:val="apple-converted-space"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Е. Баратынский.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 xml:space="preserve">«Весна, весна! Как воздух чист...», «Чудный </w:t>
      </w:r>
      <w:proofErr w:type="gramStart"/>
      <w:r w:rsidRPr="00546BE9">
        <w:rPr>
          <w:rStyle w:val="c3"/>
          <w:rFonts w:eastAsia="Calibri"/>
          <w:i/>
          <w:iCs/>
          <w:color w:val="000000"/>
        </w:rPr>
        <w:t>град...</w:t>
      </w:r>
      <w:proofErr w:type="gramEnd"/>
      <w:r w:rsidRPr="00546BE9">
        <w:rPr>
          <w:rStyle w:val="c3"/>
          <w:rFonts w:eastAsia="Calibri"/>
          <w:i/>
          <w:iCs/>
          <w:color w:val="000000"/>
        </w:rPr>
        <w:t>»;</w:t>
      </w:r>
      <w:r w:rsidRPr="00546BE9">
        <w:rPr>
          <w:rStyle w:val="apple-converted-space"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А. Толстой.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>«Где гнутся над нутом лозы...».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Лирика как род литературы развитие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 xml:space="preserve">ИЗ   </w:t>
      </w:r>
      <w:proofErr w:type="gramStart"/>
      <w:r w:rsidRPr="00546BE9">
        <w:rPr>
          <w:rStyle w:val="c3"/>
          <w:rFonts w:eastAsia="Calibri"/>
          <w:b/>
          <w:bCs/>
          <w:color w:val="000000"/>
        </w:rPr>
        <w:t>РУССКОЙ  ЛИТЕРАТУРЫ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 xml:space="preserve">  XX  ВЕКА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lastRenderedPageBreak/>
        <w:t>Андрей Платонович Платонов.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«Неизвестный цветок».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Прекрасное вокруг нас. «Ни на кого не похожие» герои А. Платонова.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Александр Степанович Грин.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«Алые паруса».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Михаил Михайлович Пришвин.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«Кладовая солнца».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Вера писателя в человека, доброго и</w:t>
      </w:r>
      <w:r w:rsidRPr="00546BE9">
        <w:rPr>
          <w:rStyle w:val="c3"/>
          <w:rFonts w:eastAsia="Calibri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 xml:space="preserve">мудрого хозяина природы. Нравственная суть взаимоотношений Насти и </w:t>
      </w:r>
      <w:proofErr w:type="spellStart"/>
      <w:r w:rsidRPr="00546BE9">
        <w:rPr>
          <w:rStyle w:val="c3"/>
          <w:rFonts w:eastAsia="Calibri"/>
          <w:color w:val="000000"/>
        </w:rPr>
        <w:t>Митраши</w:t>
      </w:r>
      <w:proofErr w:type="spellEnd"/>
      <w:r w:rsidRPr="00546BE9">
        <w:rPr>
          <w:rStyle w:val="c3"/>
          <w:rFonts w:eastAsia="Calibri"/>
          <w:color w:val="000000"/>
        </w:rPr>
        <w:t>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Символическое содержание пейзажных образов.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 xml:space="preserve">Произведения о </w:t>
      </w:r>
      <w:proofErr w:type="gramStart"/>
      <w:r w:rsidRPr="00546BE9">
        <w:rPr>
          <w:rStyle w:val="c3"/>
          <w:rFonts w:eastAsia="Calibri"/>
          <w:b/>
          <w:bCs/>
          <w:color w:val="000000"/>
        </w:rPr>
        <w:t>Великой  Отечественной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 xml:space="preserve">  войне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К. М. Симонов.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>«Ты помнишь, Алеша, дороги Смоленщины...»;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 xml:space="preserve">Н. И. </w:t>
      </w:r>
      <w:proofErr w:type="spellStart"/>
      <w:r w:rsidRPr="00546BE9">
        <w:rPr>
          <w:rStyle w:val="c3"/>
          <w:rFonts w:eastAsia="Calibri"/>
          <w:b/>
          <w:bCs/>
          <w:color w:val="000000"/>
        </w:rPr>
        <w:t>Рыленков</w:t>
      </w:r>
      <w:proofErr w:type="spellEnd"/>
      <w:r w:rsidRPr="00546BE9">
        <w:rPr>
          <w:rStyle w:val="c3"/>
          <w:rFonts w:eastAsia="Calibri"/>
          <w:b/>
          <w:bCs/>
          <w:color w:val="000000"/>
        </w:rPr>
        <w:t>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>«Бой шел всю ночь...»;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Д. С. Самойлов.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>«Сороковые».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Виктор Петрович Астафьев.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«Конь с розовой гривой».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  литературы. Речевая характеристика героя.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Валентин Григорьевич Распутин.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«Уроки французского».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Рассказ, сюжет (развитие понятий). Герой-повествователь (развитие понятия).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Николай Михайлович Рубцов.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поэте.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«Звезда полей», «Листья осенние», «В горнице».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Тема Родины в поэзии Рубцова. Человек и природа в «тихой» лирике Рубцова.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Фазиль Искандер.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lastRenderedPageBreak/>
        <w:t>«Тринадцатый подвиг Геракла».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Влияние учителя на формирование детского характера. Чувство юмора как одно из ценных качеств человека.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proofErr w:type="gramStart"/>
      <w:r w:rsidRPr="00546BE9">
        <w:rPr>
          <w:rStyle w:val="c3"/>
          <w:rFonts w:eastAsia="Calibri"/>
          <w:b/>
          <w:bCs/>
          <w:color w:val="000000"/>
        </w:rPr>
        <w:t>Родная  природа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 xml:space="preserve"> в русской поэзии XX века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А. Блок.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>«Летний вечер», «О, как безумно за окном...»</w:t>
      </w:r>
      <w:r w:rsidRPr="00546BE9">
        <w:rPr>
          <w:rStyle w:val="apple-converted-space"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С. Есенин.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i/>
          <w:iCs/>
          <w:color w:val="000000"/>
        </w:rPr>
        <w:t>«Мелколесье. Степь и дали...», «Пороша»;</w:t>
      </w:r>
      <w:r w:rsidRPr="00546BE9">
        <w:rPr>
          <w:rStyle w:val="apple-converted-space"/>
          <w:i/>
          <w:iCs/>
          <w:color w:val="000000"/>
        </w:rPr>
        <w:t> </w:t>
      </w:r>
      <w:proofErr w:type="gramStart"/>
      <w:r w:rsidRPr="00546BE9">
        <w:rPr>
          <w:rStyle w:val="c10"/>
          <w:i/>
          <w:iCs/>
          <w:color w:val="000000"/>
        </w:rPr>
        <w:t>А..</w:t>
      </w:r>
      <w:proofErr w:type="gramEnd"/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Ахматова.  </w:t>
      </w:r>
      <w:r w:rsidRPr="00546BE9">
        <w:rPr>
          <w:rStyle w:val="c3"/>
          <w:rFonts w:eastAsia="Calibri"/>
          <w:i/>
          <w:iCs/>
          <w:color w:val="000000"/>
        </w:rPr>
        <w:t>«Перед весной бывают дни такие...».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Чувство радости и печали, любви к родной природе </w:t>
      </w:r>
      <w:proofErr w:type="gramStart"/>
      <w:r w:rsidRPr="00546BE9">
        <w:rPr>
          <w:rStyle w:val="c3"/>
          <w:rFonts w:eastAsia="Calibri"/>
          <w:color w:val="000000"/>
        </w:rPr>
        <w:t>родине  в</w:t>
      </w:r>
      <w:proofErr w:type="gramEnd"/>
      <w:r w:rsidRPr="00546BE9">
        <w:rPr>
          <w:rStyle w:val="c3"/>
          <w:rFonts w:eastAsia="Calibri"/>
          <w:color w:val="000000"/>
        </w:rPr>
        <w:t xml:space="preserve">  стихотворных  произведениях  поэтов  XX век Связь ритмики и мелодики стиха с эмоциональным состоянием, выраженным в стихотворении. Поэтизация родне природы.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ЗАРУБЕЖНАЯ ЛИТЕРАТУРА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Мифы Древней Греции.  </w:t>
      </w:r>
      <w:r w:rsidRPr="00546BE9">
        <w:rPr>
          <w:rStyle w:val="c10"/>
          <w:i/>
          <w:iCs/>
          <w:color w:val="000000"/>
        </w:rPr>
        <w:t>Подвиги Геракла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(в переложении Куна):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«Скотный двор царя Авгия», «Яблоки Гесперид».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b/>
          <w:bCs/>
          <w:color w:val="000000"/>
        </w:rPr>
        <w:t>Геродот.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 xml:space="preserve">«Легенда об </w:t>
      </w:r>
      <w:proofErr w:type="spellStart"/>
      <w:r w:rsidRPr="00546BE9">
        <w:rPr>
          <w:rStyle w:val="c10"/>
          <w:i/>
          <w:iCs/>
          <w:color w:val="000000"/>
        </w:rPr>
        <w:t>Арионе</w:t>
      </w:r>
      <w:proofErr w:type="spellEnd"/>
      <w:r w:rsidRPr="00546BE9">
        <w:rPr>
          <w:rStyle w:val="c10"/>
          <w:i/>
          <w:iCs/>
          <w:color w:val="000000"/>
        </w:rPr>
        <w:t>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  литературы. Миф. Отличие мифа от сказки.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Гомер.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Краткий рассказ о Гомере.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«Одиссея», «</w:t>
      </w:r>
      <w:proofErr w:type="spellStart"/>
      <w:proofErr w:type="gramStart"/>
      <w:r w:rsidRPr="00546BE9">
        <w:rPr>
          <w:rStyle w:val="c10"/>
          <w:i/>
          <w:iCs/>
          <w:color w:val="000000"/>
        </w:rPr>
        <w:t>Илиада»</w:t>
      </w:r>
      <w:r w:rsidRPr="00546BE9">
        <w:rPr>
          <w:rStyle w:val="c3"/>
          <w:rFonts w:eastAsia="Calibri"/>
          <w:color w:val="000000"/>
        </w:rPr>
        <w:t>как</w:t>
      </w:r>
      <w:proofErr w:type="spellEnd"/>
      <w:proofErr w:type="gramEnd"/>
      <w:r w:rsidRPr="00546BE9">
        <w:rPr>
          <w:rStyle w:val="c3"/>
          <w:rFonts w:eastAsia="Calibri"/>
          <w:color w:val="000000"/>
        </w:rPr>
        <w:t xml:space="preserve"> эпические поэмы. Изображение героев и героические подвиги в «Илиаде».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546BE9">
        <w:rPr>
          <w:rStyle w:val="c3"/>
          <w:rFonts w:eastAsia="Calibri"/>
          <w:color w:val="000000"/>
        </w:rPr>
        <w:t>Полифем</w:t>
      </w:r>
      <w:proofErr w:type="spellEnd"/>
      <w:r w:rsidRPr="00546BE9">
        <w:rPr>
          <w:rStyle w:val="c3"/>
          <w:rFonts w:eastAsia="Calibri"/>
          <w:color w:val="000000"/>
        </w:rPr>
        <w:t>. «Одиссея» — песня о героических подвигах, мужественных героях.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Понятие о героическом эпосе (начальные    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Фридрих Шиллер.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Баллада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«Перчатка».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proofErr w:type="spellStart"/>
      <w:r w:rsidRPr="00546BE9">
        <w:rPr>
          <w:rStyle w:val="c3"/>
          <w:rFonts w:eastAsia="Calibri"/>
          <w:b/>
          <w:bCs/>
          <w:color w:val="000000"/>
        </w:rPr>
        <w:t>Проспер</w:t>
      </w:r>
      <w:proofErr w:type="spellEnd"/>
      <w:r w:rsidRPr="00546BE9">
        <w:rPr>
          <w:rStyle w:val="c3"/>
          <w:rFonts w:eastAsia="Calibri"/>
          <w:b/>
          <w:bCs/>
          <w:color w:val="000000"/>
        </w:rPr>
        <w:t xml:space="preserve"> Мериме.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Новелла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c10"/>
          <w:i/>
          <w:iCs/>
          <w:color w:val="000000"/>
        </w:rPr>
        <w:t>«</w:t>
      </w:r>
      <w:proofErr w:type="spellStart"/>
      <w:r w:rsidRPr="00546BE9">
        <w:rPr>
          <w:rStyle w:val="c10"/>
          <w:i/>
          <w:iCs/>
          <w:color w:val="000000"/>
        </w:rPr>
        <w:t>Маттео</w:t>
      </w:r>
      <w:proofErr w:type="spellEnd"/>
      <w:r w:rsidRPr="00546BE9">
        <w:rPr>
          <w:rStyle w:val="c10"/>
          <w:i/>
          <w:iCs/>
          <w:color w:val="000000"/>
        </w:rPr>
        <w:t xml:space="preserve"> Фальконе».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Изображение дикой природы.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Марк Твен.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10"/>
          <w:i/>
          <w:iCs/>
          <w:color w:val="000000"/>
        </w:rPr>
        <w:t xml:space="preserve">«Приключения </w:t>
      </w:r>
      <w:proofErr w:type="spellStart"/>
      <w:r w:rsidRPr="00546BE9">
        <w:rPr>
          <w:rStyle w:val="c10"/>
          <w:i/>
          <w:iCs/>
          <w:color w:val="000000"/>
        </w:rPr>
        <w:t>Гекльберри</w:t>
      </w:r>
      <w:proofErr w:type="spellEnd"/>
      <w:r w:rsidRPr="00546BE9">
        <w:rPr>
          <w:rStyle w:val="c10"/>
          <w:i/>
          <w:iCs/>
          <w:color w:val="000000"/>
        </w:rPr>
        <w:t xml:space="preserve"> Финна».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Сходство и различие характеров Тома и Гека, их поведение в критических ситуациях. Юмор в произведении.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Антуан де Сент-Экзюпери.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Рассказ о писателе.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10"/>
          <w:i/>
          <w:iCs/>
          <w:color w:val="000000"/>
        </w:rPr>
        <w:t>«Маленький принц»</w:t>
      </w:r>
      <w:r w:rsidRPr="00546BE9">
        <w:rPr>
          <w:rStyle w:val="apple-converted-space"/>
          <w:b/>
          <w:bCs/>
          <w:i/>
          <w:iCs/>
          <w:color w:val="000000"/>
        </w:rPr>
        <w:t> </w:t>
      </w:r>
      <w:r w:rsidRPr="00546BE9">
        <w:rPr>
          <w:rStyle w:val="c3"/>
          <w:rFonts w:eastAsia="Calibri"/>
          <w:color w:val="000000"/>
        </w:rPr>
        <w:t>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 (Для внеклассного чтения).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i/>
          <w:iCs/>
          <w:color w:val="000000"/>
        </w:rPr>
        <w:t>Теория литературы. Притча (начальные представления).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Произведения для заучивания наизусть.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А.С. Пушкин. Узник. И.И. Пущину. Зимнее утро.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lastRenderedPageBreak/>
        <w:t>М.Ю. Лермонтов. Парус. Тучи. «На севере диком…». Утес.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Н.А. Некрасов «Железная дорога» (фрагменты)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Ф.И. Тютчев. «Неохотно и несмело...»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А.А. Фет. «Ель рукавом мне тропинку завесила…»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А.А. Баратынский «Весна, весна! Как воздух чист…»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А.А. Блок. Летний вечер.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А.А. Ахматова «Перед весной бывают дни такие…»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1 – 2 стихотворения по теме «Великая Отечественная война.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Произведения для самостоятельного чтения.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proofErr w:type="gramStart"/>
      <w:r w:rsidRPr="00546BE9">
        <w:rPr>
          <w:rStyle w:val="c3"/>
          <w:rFonts w:eastAsia="Calibri"/>
          <w:b/>
          <w:bCs/>
          <w:color w:val="000000"/>
        </w:rPr>
        <w:t>Мифы,  сказания</w:t>
      </w:r>
      <w:proofErr w:type="gramEnd"/>
      <w:r w:rsidRPr="00546BE9">
        <w:rPr>
          <w:rStyle w:val="c3"/>
          <w:rFonts w:eastAsia="Calibri"/>
          <w:b/>
          <w:bCs/>
          <w:color w:val="000000"/>
        </w:rPr>
        <w:t>, легенды народов мира.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Гомер. «Илиада». «Одиссея».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Русские народные сказки. Сказки народов мира.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Из русской литературы XVIII века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Г. Р. Державин. «Лебедь».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Из русской литературы XIX века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К. Н. Батюшков. «На развалинах замка в Швеции».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Д. В. Давыдов. «Партизан».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Ф. Н. Глинка. «Луна». «Утро вечера мудренее». «Москва2.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 С. Пушкин. «Жених». «Во глубине сибирских руд...». «Выстрел».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К. Ф. Рылеев. «Державин».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Е. А. Баратынский. «Родина».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Н. М. Языков. «Родина». «Настоящее». «Две картины».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Ф. И. Тютчев. «Сон на море». «Весна». «Как весел грохот летних бурь...».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 В. Кольцов. «Не шуми ты, рожь...». «Лес».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М. Ю. Лермонтов. «Воздушный корабль». «Русалка». «Морская царевна».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 Н. Майков. «Боже мой! Вчера — ненастье...». «Сенокос». «Емшан».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И. С. Тургенев. «Хорь и </w:t>
      </w:r>
      <w:proofErr w:type="spellStart"/>
      <w:r w:rsidRPr="00546BE9">
        <w:rPr>
          <w:rStyle w:val="c3"/>
          <w:rFonts w:eastAsia="Calibri"/>
          <w:color w:val="000000"/>
        </w:rPr>
        <w:t>Калиныч</w:t>
      </w:r>
      <w:proofErr w:type="spellEnd"/>
      <w:r w:rsidRPr="00546BE9">
        <w:rPr>
          <w:rStyle w:val="c3"/>
          <w:rFonts w:eastAsia="Calibri"/>
          <w:color w:val="000000"/>
        </w:rPr>
        <w:t>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Н. А. Некрасов. «Влас».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Ф. М. Достоевский. «Мальчик у Христа на елке».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Н. С. Лесков. «Человек на часах».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Л. Н. Толстой. «Хаджи-Мурат».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А. П. Чехов. «Беззащитное существо». «Жалобная книга».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Из русской литературы XX века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К. Г. Паустовский. «Бакенщик». «Растрепанный воробей».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lastRenderedPageBreak/>
        <w:t xml:space="preserve">В. К. </w:t>
      </w:r>
      <w:proofErr w:type="spellStart"/>
      <w:r w:rsidRPr="00546BE9">
        <w:rPr>
          <w:rStyle w:val="c3"/>
          <w:rFonts w:eastAsia="Calibri"/>
          <w:color w:val="000000"/>
        </w:rPr>
        <w:t>Железников</w:t>
      </w:r>
      <w:proofErr w:type="spellEnd"/>
      <w:r w:rsidRPr="00546BE9">
        <w:rPr>
          <w:rStyle w:val="c3"/>
          <w:rFonts w:eastAsia="Calibri"/>
          <w:color w:val="000000"/>
        </w:rPr>
        <w:t>. «Чудак из шестого «Б». «Путешественник с багажом». «Хорошим людям — доброе утро».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А. А. </w:t>
      </w:r>
      <w:proofErr w:type="spellStart"/>
      <w:r w:rsidRPr="00546BE9">
        <w:rPr>
          <w:rStyle w:val="c3"/>
          <w:rFonts w:eastAsia="Calibri"/>
          <w:color w:val="000000"/>
        </w:rPr>
        <w:t>Лиханов</w:t>
      </w:r>
      <w:proofErr w:type="spellEnd"/>
      <w:r w:rsidRPr="00546BE9">
        <w:rPr>
          <w:rStyle w:val="c3"/>
          <w:rFonts w:eastAsia="Calibri"/>
          <w:color w:val="000000"/>
        </w:rPr>
        <w:t>. «Последние холода».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В. П. Астафьев. «Деревья растут для всех».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М. М. Пришвин. «Таинственный ящик». «Синий лапоть». «Лесная капель».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В.   П.   Крапивин.  «</w:t>
      </w:r>
      <w:proofErr w:type="gramStart"/>
      <w:r w:rsidRPr="00546BE9">
        <w:rPr>
          <w:rStyle w:val="c3"/>
          <w:rFonts w:eastAsia="Calibri"/>
          <w:color w:val="000000"/>
        </w:rPr>
        <w:t>Брат,  которому</w:t>
      </w:r>
      <w:proofErr w:type="gramEnd"/>
      <w:r w:rsidRPr="00546BE9">
        <w:rPr>
          <w:rStyle w:val="c3"/>
          <w:rFonts w:eastAsia="Calibri"/>
          <w:color w:val="000000"/>
        </w:rPr>
        <w:t xml:space="preserve"> семь».   «</w:t>
      </w:r>
      <w:proofErr w:type="gramStart"/>
      <w:r w:rsidRPr="00546BE9">
        <w:rPr>
          <w:rStyle w:val="c3"/>
          <w:rFonts w:eastAsia="Calibri"/>
          <w:color w:val="000000"/>
        </w:rPr>
        <w:t>Звезды  под</w:t>
      </w:r>
      <w:proofErr w:type="gramEnd"/>
      <w:r w:rsidRPr="00546BE9">
        <w:rPr>
          <w:rStyle w:val="c3"/>
          <w:rFonts w:eastAsia="Calibri"/>
          <w:color w:val="000000"/>
        </w:rPr>
        <w:t xml:space="preserve"> дождем».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b/>
          <w:bCs/>
          <w:color w:val="000000"/>
        </w:rPr>
        <w:t>Из зарубежной литературы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Э. По. «Овальный портрет».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М. Твен. «История с привидением».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О. Генри. «Вождь краснокожих».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 xml:space="preserve">А. </w:t>
      </w:r>
      <w:proofErr w:type="spellStart"/>
      <w:r w:rsidRPr="00546BE9">
        <w:rPr>
          <w:rStyle w:val="c3"/>
          <w:rFonts w:eastAsia="Calibri"/>
          <w:color w:val="000000"/>
        </w:rPr>
        <w:t>Конан</w:t>
      </w:r>
      <w:proofErr w:type="spellEnd"/>
      <w:r w:rsidRPr="00546BE9">
        <w:rPr>
          <w:rStyle w:val="c3"/>
          <w:rFonts w:eastAsia="Calibri"/>
          <w:color w:val="000000"/>
        </w:rPr>
        <w:t xml:space="preserve"> Дойл. «Горбун».</w:t>
      </w:r>
    </w:p>
    <w:p w:rsidR="00546BE9" w:rsidRPr="00546BE9" w:rsidRDefault="00546BE9" w:rsidP="00546BE9">
      <w:pPr>
        <w:pStyle w:val="c2"/>
        <w:spacing w:before="0" w:beforeAutospacing="0" w:after="0" w:afterAutospacing="0" w:line="360" w:lineRule="auto"/>
        <w:ind w:firstLine="852"/>
        <w:rPr>
          <w:color w:val="000000"/>
        </w:rPr>
      </w:pPr>
      <w:r w:rsidRPr="00546BE9">
        <w:rPr>
          <w:rStyle w:val="c3"/>
          <w:rFonts w:eastAsia="Calibri"/>
          <w:color w:val="000000"/>
        </w:rPr>
        <w:t>Г. Честертон. «Тайна отца Брауна».</w:t>
      </w:r>
    </w:p>
    <w:p w:rsidR="00546BE9" w:rsidRPr="00546BE9" w:rsidRDefault="00546BE9" w:rsidP="00546B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Default="00546BE9" w:rsidP="00546BE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8 класс.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546BE9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i/>
          <w:iCs/>
          <w:sz w:val="24"/>
          <w:szCs w:val="24"/>
        </w:rPr>
      </w:pP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i/>
          <w:iCs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 xml:space="preserve">Изучение литературы в основной школе на базовом уровне направлено на достижение следующих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целей: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• развитие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• освоение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• совершенствование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торые давно и всенародно признаны классическими с точки зрения их художественного качества и стали до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стоянием отечественной и мировой литературы. Сле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довательно, 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Pr="00546BE9">
        <w:rPr>
          <w:rFonts w:ascii="Times New Roman" w:hAnsi="Times New Roman" w:cs="Times New Roman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цель литературного образования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 школе состоит и в том, чтобы познакомить учащихся с класси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ческими образцами мировой словесной культуры, обла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дающими высокими художественными достоинствами, выражающими жизненную правду,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общегуманистиче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ские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Это определяет 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546BE9">
        <w:rPr>
          <w:rFonts w:ascii="Times New Roman" w:hAnsi="Times New Roman" w:cs="Times New Roman"/>
          <w:sz w:val="24"/>
          <w:szCs w:val="24"/>
        </w:rPr>
        <w:t xml:space="preserve"> литературного образования: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представлений о литературе как культурном феномене, занимающем специфическое место в жизни нации и человека;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осмысление литературы как особой формы освоения культурной традиции;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системы гуманитарных понятий, составляющих этико-эстетический компонент искусства;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эстетического вкуса как ориентира самостоятельной читательской деятельности;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эмоциональной культуры личности и социально значимого ценностного отношения к миру и искусству;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>формирование и развитие умений грамотного и свободного владения устной и письменной речью;</w:t>
      </w:r>
    </w:p>
    <w:p w:rsidR="00546BE9" w:rsidRPr="00546BE9" w:rsidRDefault="00546BE9" w:rsidP="00546BE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основных эстетических и теоретико-литературных понятий как условия полноценного восприятия, анализа и оценки литературно-художественных произведений.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Художник-автор берет на себя только часть работы. Остальное должен дополнить своим воображением ху</w:t>
      </w:r>
      <w:r w:rsidRPr="00546BE9">
        <w:rPr>
          <w:rFonts w:ascii="Times New Roman" w:hAnsi="Times New Roman" w:cs="Times New Roman"/>
          <w:sz w:val="24"/>
          <w:szCs w:val="24"/>
        </w:rPr>
        <w:softHyphen/>
      </w:r>
      <w:r w:rsidRPr="00546BE9">
        <w:rPr>
          <w:rFonts w:ascii="Times New Roman" w:hAnsi="Times New Roman" w:cs="Times New Roman"/>
          <w:spacing w:val="-1"/>
          <w:sz w:val="24"/>
          <w:szCs w:val="24"/>
        </w:rPr>
        <w:t xml:space="preserve">дожник-читатель» (С. Я. Маршак. «Воспитание словом»). </w:t>
      </w:r>
      <w:r w:rsidRPr="00546BE9">
        <w:rPr>
          <w:rFonts w:ascii="Times New Roman" w:hAnsi="Times New Roman" w:cs="Times New Roman"/>
          <w:sz w:val="24"/>
          <w:szCs w:val="24"/>
        </w:rPr>
        <w:t>Школьники постепенно осознают не только роль книги в жизни писателя, но и роль диалога автора с читателем, его надежду на понимание читателями главного смысла и деталей текста художественного произведения.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Объектом изучения</w:t>
      </w:r>
      <w:r w:rsidRPr="00546BE9">
        <w:rPr>
          <w:rFonts w:ascii="Times New Roman" w:hAnsi="Times New Roman" w:cs="Times New Roman"/>
          <w:spacing w:val="-1"/>
          <w:sz w:val="24"/>
          <w:szCs w:val="24"/>
        </w:rPr>
        <w:t xml:space="preserve"> литературы являются произведе</w:t>
      </w:r>
      <w:r w:rsidRPr="00546BE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546BE9">
        <w:rPr>
          <w:rFonts w:ascii="Times New Roman" w:hAnsi="Times New Roman" w:cs="Times New Roman"/>
          <w:spacing w:val="-3"/>
          <w:sz w:val="24"/>
          <w:szCs w:val="24"/>
        </w:rPr>
        <w:t>ния искусства слова, в первую очередь тексты произведе</w:t>
      </w:r>
      <w:r w:rsidRPr="00546BE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546BE9">
        <w:rPr>
          <w:rFonts w:ascii="Times New Roman" w:hAnsi="Times New Roman" w:cs="Times New Roman"/>
          <w:spacing w:val="-1"/>
          <w:sz w:val="24"/>
          <w:szCs w:val="24"/>
        </w:rPr>
        <w:t>ний русской литературы и некоторые тексты зарубежной.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Главной идеей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предлагаемой программы является изучение литературы от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фольклора  к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древнерусской литературе, от нее к русской литературе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546BE9">
        <w:rPr>
          <w:rFonts w:ascii="Times New Roman" w:hAnsi="Times New Roman" w:cs="Times New Roman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46BE9">
        <w:rPr>
          <w:rFonts w:ascii="Times New Roman" w:hAnsi="Times New Roman" w:cs="Times New Roman"/>
          <w:sz w:val="24"/>
          <w:szCs w:val="24"/>
        </w:rPr>
        <w:t xml:space="preserve"> и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веков. В программе соблюдена системная на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правленность: от освоения различных жанров фольк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лора в средних классах к проблеме «Фольклор и ли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тература» в старших классах; от сказок, стихотворных и прозаических произведений Пушкина в средних клас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сах к изучению творчества поэта в целом; от зна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комства с отдельными сведениями по истории соз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дания и восприятия его обществом до начальных представлений об историзме литературы как искусства слова </w:t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 xml:space="preserve">(вертикаль). </w:t>
      </w:r>
      <w:r w:rsidRPr="00546BE9">
        <w:rPr>
          <w:rFonts w:ascii="Times New Roman" w:hAnsi="Times New Roman" w:cs="Times New Roman"/>
          <w:sz w:val="24"/>
          <w:szCs w:val="24"/>
        </w:rPr>
        <w:t>Существует система ознакомления с литературой разных веков и в каждом из клас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сов </w:t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 xml:space="preserve">(горизонталь). </w:t>
      </w:r>
      <w:r w:rsidRPr="00546BE9">
        <w:rPr>
          <w:rFonts w:ascii="Times New Roman" w:hAnsi="Times New Roman" w:cs="Times New Roman"/>
          <w:sz w:val="24"/>
          <w:szCs w:val="24"/>
        </w:rPr>
        <w:t>В содержании самой литературы именно эта идея и концентрический подход помогают учителю подвести школьников к пониманию творчест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ва отдельного писателя и литературного процесса в целом, поэтики, литературных направлений, течений и т.д.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Программа 8 класса включает в себя произведения русской и зарубежной литературы, под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нимающие вечные проблемы (добро, зло, милосердие, честь, достоинство, жестокость и сострадание, великодушие, прекрасное в природе и че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ловеческой жизни, роль и значение книги в жизни писа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теля и читателя и т. д.). Ведущая проблема,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затрагивающаяся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на протяжении изучения курса литературы в 8 классе – человек и его роль и место в историческом процессе.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Важнейшее место в обучении литературе занимает процесс чтения учащихся (восприятие, понимание, осмысление, анализ, интерпретация и оценка прочитанного). Только в этом случае школьники приходят к самостоятельному чтению грамотными читателями, могут свободно и с интересом обсудить произведение, высказать свое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развернутое, аргументированное суждение о прочитанном стихотво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 xml:space="preserve">рении, рассказе, романе, пьесе (может быть, увиденной в театре). В решении этой важной задачи особую роль играют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связи</w:t>
      </w:r>
      <w:r w:rsidRPr="00546BE9">
        <w:rPr>
          <w:rFonts w:ascii="Times New Roman" w:hAnsi="Times New Roman" w:cs="Times New Roman"/>
          <w:sz w:val="24"/>
          <w:szCs w:val="24"/>
        </w:rPr>
        <w:t xml:space="preserve"> курса литературы, обращение к дру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гим видам искусства, к традициям внутри определенной литературной школы, направления, выявление литера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турных и общекультурных ассоциаций и аллюзий.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Уроки внеклассного чтения имеют целью не только расширение круга чтения, удовлетворение чи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тательских интересов учащихся, но и формирование у школьников читательской самостоятельности на осно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ве перенесения в сферу самостоятельного чтения опор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ных литературных знаний, читательских умений и на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выков.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546BE9">
        <w:rPr>
          <w:rFonts w:ascii="Times New Roman" w:hAnsi="Times New Roman" w:cs="Times New Roman"/>
          <w:i/>
          <w:iCs/>
          <w:sz w:val="24"/>
          <w:szCs w:val="24"/>
        </w:rPr>
        <w:t>общеучебных</w:t>
      </w:r>
      <w:proofErr w:type="spellEnd"/>
      <w:r w:rsidRPr="00546BE9">
        <w:rPr>
          <w:rFonts w:ascii="Times New Roman" w:hAnsi="Times New Roman" w:cs="Times New Roman"/>
          <w:i/>
          <w:iCs/>
          <w:sz w:val="24"/>
          <w:szCs w:val="24"/>
        </w:rPr>
        <w:t xml:space="preserve"> умений и навыков, универсальных способов деятельности и ключевых компетенций</w:t>
      </w:r>
      <w:r w:rsidRPr="00546BE9">
        <w:rPr>
          <w:rFonts w:ascii="Times New Roman" w:hAnsi="Times New Roman" w:cs="Times New Roman"/>
          <w:sz w:val="24"/>
          <w:szCs w:val="24"/>
        </w:rPr>
        <w:t>. В этом направлении приоритетами для учебного предмета «Литература» на этапе основного общего образования являются: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сравнение и сопоставление;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самостоятельное выполнение различных творческих работ;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способность устно и письменно передавать содержание текста в сжатом или развернутом виде;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владение монологической и диалогической речью, выбор и использование выразительных средств языка составление плана, тезиса, конспекта;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формулирование выводов, отражение в устной или письменной форме результатов своей деятельности;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информации, включая энциклопедии, словари, Интернет-ресурсы; </w:t>
      </w:r>
    </w:p>
    <w:p w:rsidR="00546BE9" w:rsidRPr="00546BE9" w:rsidRDefault="00546BE9" w:rsidP="00546BE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Литературное развитие школьника предполагает не только рост эмоционально-эстетической культуры и литературно-творческих возможностей, не только накопление читательского опыта и обогащение понятийного аппарата, но и самореализацию в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сфере, поэтому программа направлена на выработку у обучающихся следующих основных умений: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владение техникой грамотного и осмысленного чтения;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>владение умениями выразительного чтения;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восприятие художественного произведения как сюжетно-композиционного единства;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умение видеть в произведении автора и авторское отношение к героям и событиям, к читателю;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умение выделять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этическую,  нравственную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проблематику произведения;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умение определять жанрово-родовую природу произведения;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умение самостоятельно анализировать литературно-художественные произведения и их фрагменты соответственно уровню подготовки;</w:t>
      </w:r>
    </w:p>
    <w:p w:rsidR="00546BE9" w:rsidRPr="00546BE9" w:rsidRDefault="00546BE9" w:rsidP="00546BE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умение давать эстетическую оценку произведения и аргументировать ее.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FF00FF"/>
          <w:sz w:val="24"/>
          <w:szCs w:val="24"/>
        </w:rPr>
      </w:pP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546BE9">
        <w:rPr>
          <w:rFonts w:ascii="Times New Roman" w:hAnsi="Times New Roman" w:cs="Times New Roman"/>
          <w:i/>
          <w:iCs/>
          <w:sz w:val="24"/>
          <w:szCs w:val="24"/>
        </w:rPr>
        <w:t>общеучебных</w:t>
      </w:r>
      <w:proofErr w:type="spellEnd"/>
      <w:r w:rsidRPr="00546BE9">
        <w:rPr>
          <w:rFonts w:ascii="Times New Roman" w:hAnsi="Times New Roman" w:cs="Times New Roman"/>
          <w:i/>
          <w:iCs/>
          <w:sz w:val="24"/>
          <w:szCs w:val="24"/>
        </w:rPr>
        <w:t xml:space="preserve"> умений и навыков, универсальных способов деятельности и ключевых компетенций</w:t>
      </w:r>
      <w:r w:rsidRPr="00546BE9">
        <w:rPr>
          <w:rFonts w:ascii="Times New Roman" w:hAnsi="Times New Roman" w:cs="Times New Roman"/>
          <w:sz w:val="24"/>
          <w:szCs w:val="24"/>
        </w:rPr>
        <w:t>.</w:t>
      </w:r>
    </w:p>
    <w:p w:rsidR="00546BE9" w:rsidRPr="00546BE9" w:rsidRDefault="00546BE9" w:rsidP="00546BE9">
      <w:pPr>
        <w:pStyle w:val="a4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В процессе изучения русской литературы совершенствуются и развиваются следующие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умения: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(владение всеми видами речевой деятельности и основами культуры устной и письменной речи),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интеллектуальные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(сравнение и сопоставление, соотнесение, синтез, обобщение, абстрагирование, оценивание и классификация),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информационные</w:t>
      </w:r>
      <w:r w:rsidRPr="00546BE9">
        <w:rPr>
          <w:rFonts w:ascii="Times New Roman" w:hAnsi="Times New Roman" w:cs="Times New Roman"/>
          <w:sz w:val="24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организационные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46BE9" w:rsidRPr="00546BE9" w:rsidRDefault="00546BE9" w:rsidP="00546B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Общая характеристика учебного предмета.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Литература</w:t>
      </w:r>
      <w:r w:rsidRPr="00546BE9">
        <w:rPr>
          <w:rFonts w:ascii="Times New Roman" w:hAnsi="Times New Roman" w:cs="Times New Roman"/>
          <w:sz w:val="24"/>
          <w:szCs w:val="24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546BE9" w:rsidRPr="00546BE9" w:rsidRDefault="00546BE9" w:rsidP="00546BE9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Изучение литературы на базовом уровне сохраняет фундаментальную основу курса, систематизирует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представления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учащихся об историческом развитии литературы, позволяет учащимся глубоко и разносторонне осознать диалог классической и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современной литературы. Курс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той, гармонически развитой личности с высокими нрав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ственными идеалами и эстетическими потребностями имеет художественная литература. Курс литературы в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</w:rPr>
        <w:t>школе основывается на принципах связи искусства с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</w:rPr>
        <w:t>жизнью, единства формы и содержания, историзма, традиций и новаторства, осмысления историко-куль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турных сведений, нравственно-эстетических представ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лений, усвоения основных понятий теории и истории литературы, формирования умений оценивать и анали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зировать художественные произведения, овладения бо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гатейшими выразительными средствами русского лите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ратурного языка.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ческой и зарубежной литературы. Основа литературного образования – чтение и изучение художественных про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изведений, знакомство с биографическими сведениями о мастерах слова и историко-культурными фактами, не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обходимыми для понимания включенных в программу произведений.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Расширение круга чтения, повышение качества чте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ния, уровня восприятия и глубины проникновения в ху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дожественный текст становится важным средством для поддержания этой основы на всех этапах изучения ли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тературы в школе. «Чтение – вот лучшее учение», – утверждал А. С. Пушкин. Чтобы чтение стало интерес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ным, продуманным, воздействующим на ум и душу уче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ника, необходимо развить эмоциональное восприятие обучающихся, научить их грамотному анализу прочитан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ного художественного произведения, развить потребно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сти в чтении, в книге. Понимать прочитанное как можно глубже – вот что должно стать устремлением каждого ученика.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</w:t>
      </w:r>
    </w:p>
    <w:p w:rsidR="00546BE9" w:rsidRPr="00546BE9" w:rsidRDefault="00546BE9" w:rsidP="00546BE9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Отсюда возникает необходимость активизировать худо</w:t>
      </w:r>
      <w:r w:rsidRPr="00546BE9">
        <w:rPr>
          <w:rFonts w:ascii="Times New Roman" w:hAnsi="Times New Roman" w:cs="Times New Roman"/>
          <w:sz w:val="24"/>
          <w:szCs w:val="24"/>
        </w:rPr>
        <w:softHyphen/>
        <w:t>жественно-эстетические потребности детей, развить их литературный вкус и подготовить к самостоятельному эстетическому восприятию и анализу художественного произведения.</w:t>
      </w: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ja-JP"/>
        </w:rPr>
        <w:t>III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Место учебного предмета в учебном плане.</w:t>
      </w:r>
    </w:p>
    <w:p w:rsidR="00546BE9" w:rsidRPr="00546BE9" w:rsidRDefault="00546BE9" w:rsidP="00546BE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предмет входит в </w:t>
      </w:r>
      <w:proofErr w:type="spell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инвариативную</w:t>
      </w:r>
      <w:proofErr w:type="spell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часть учебного плана. Федеральный базисный учебный образовательный план для   образовательных учреждений Российской Федерации предусматривает обязательное изучение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  <w:lang w:eastAsia="ru-RU"/>
        </w:rPr>
        <w:t>литературы  на</w:t>
      </w:r>
      <w:proofErr w:type="gramEnd"/>
      <w:r w:rsidRPr="00546BE9">
        <w:rPr>
          <w:rFonts w:ascii="Times New Roman" w:hAnsi="Times New Roman" w:cs="Times New Roman"/>
          <w:sz w:val="24"/>
          <w:szCs w:val="24"/>
          <w:lang w:eastAsia="ru-RU"/>
        </w:rPr>
        <w:t xml:space="preserve"> этапе основного общего образования в объёме: в 8 классе — 68 ч, 2 ч. в неделю.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46BE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IV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Содержание</w:t>
      </w:r>
      <w:proofErr w:type="gramEnd"/>
      <w:r w:rsidRPr="00546B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В мире русской народной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песни  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лирические, исторические песни). Отражение жизни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народа  в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народной песне: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Частушки</w:t>
      </w:r>
      <w:r w:rsidRPr="00546BE9">
        <w:rPr>
          <w:rFonts w:ascii="Times New Roman" w:hAnsi="Times New Roman" w:cs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Предания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 как исторический жанр русской народной прозы.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 Пугачеве», «О покорении Сибири Ермаком…».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Особенности содержания и формы народных преданий. 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Народная песня, частушка (развитие представлений).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ИЗ ДРЕВНЕРУССКОЙ ЛИТЕРАТУРЫ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  <w:t xml:space="preserve">Из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«Жития Александра Невского».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«Шемякин суд».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  <w:t>«Шемякин суд» - «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кривосуд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«посулы любил, потому так он и судил»). Особенности поэтики бытовой сатирической повести.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ИЗ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Денис Иванович Фонвизин.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«Недоросль»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(сцены). Сатирическая направленность комедии. Проблема воспитания истинного гражданина.</w:t>
      </w:r>
    </w:p>
    <w:p w:rsidR="00546BE9" w:rsidRPr="00546BE9" w:rsidRDefault="00546BE9" w:rsidP="00546B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Понятие о классицизме. Основные правила классицизма в драматическом произведении.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ИЗ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ab/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Иван Андреевич Крылов.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Поэт и мудрец. Язвительный сатирик и баснописец. Краткий рассказ о писателе.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«Лягушки, просящие царя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Критика «общественного договора» Ж.-Ж. Руссо. Мораль басни. 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«Обоз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Критика вмешательства императора Александра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 стратегию и тактику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Кутузова в Отечественной войне 1812 года. Мораль басни. Осмеяние пороков: самонадеянности, безответственности, зазнайства.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Басня. Мораль. Аллегория (развитие представлений).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Кондратий Федорович Рылеев</w:t>
      </w:r>
      <w:r w:rsidRPr="00546BE9">
        <w:rPr>
          <w:rFonts w:ascii="Times New Roman" w:hAnsi="Times New Roman" w:cs="Times New Roman"/>
          <w:sz w:val="24"/>
          <w:szCs w:val="24"/>
        </w:rPr>
        <w:t>. Автор дум и сатир. Краткий рассказ о писателе. Оценка дум современниками.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Смерть Ермака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Историческая тема думы. Ермак Тимофеевич – главный герой думы, один из предводителей казаков. Тема расширения русских земель. Текст думы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К.Ф.Рылеева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– основа песни о Ермаке.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Дума (начальное представление).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Александр Сергеевич Пушкин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об отношении поэта к истории и исторической теме в литературе.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Туча»</w:t>
      </w:r>
      <w:r w:rsidRPr="00546B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Разноплановость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содержания стихотворения – зарисовка природы, отклик на десятилетие восстания декабристов.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К*** («Я помню чудное мгновенье</w:t>
      </w:r>
      <w:r w:rsidRPr="00546BE9">
        <w:rPr>
          <w:rFonts w:ascii="Times New Roman" w:hAnsi="Times New Roman" w:cs="Times New Roman"/>
          <w:sz w:val="24"/>
          <w:szCs w:val="24"/>
        </w:rPr>
        <w:t>…»). Обогащение любовной лирики мотивами пробуждения души к творчеству.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19 октября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«История Пугачева</w:t>
      </w:r>
      <w:r w:rsidRPr="00546BE9">
        <w:rPr>
          <w:rFonts w:ascii="Times New Roman" w:hAnsi="Times New Roman" w:cs="Times New Roman"/>
          <w:sz w:val="24"/>
          <w:szCs w:val="24"/>
        </w:rPr>
        <w:t xml:space="preserve">» (отрывки). Заглавие Пушкина («История Пугачева») и поправка Николая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6BE9">
        <w:rPr>
          <w:rFonts w:ascii="Times New Roman" w:hAnsi="Times New Roman" w:cs="Times New Roman"/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А.Пушкин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Роман 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Капитанская дочка</w:t>
      </w:r>
      <w:r w:rsidRPr="00546BE9">
        <w:rPr>
          <w:rFonts w:ascii="Times New Roman" w:hAnsi="Times New Roman" w:cs="Times New Roman"/>
          <w:sz w:val="24"/>
          <w:szCs w:val="24"/>
        </w:rPr>
        <w:t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Пиковая дама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Михаил Юрьевич Лермонтов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Мцыри»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Николай Васильевич Гоголь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писателе, его отношении к истории, исторической теме в художественном произведении.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«Ревизор</w:t>
      </w:r>
      <w:r w:rsidRPr="00546BE9">
        <w:rPr>
          <w:rFonts w:ascii="Times New Roman" w:hAnsi="Times New Roman" w:cs="Times New Roman"/>
          <w:sz w:val="24"/>
          <w:szCs w:val="24"/>
        </w:rPr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Н.</w:t>
      </w:r>
      <w:r w:rsidRPr="00546BE9">
        <w:rPr>
          <w:rFonts w:ascii="Times New Roman" w:hAnsi="Times New Roman" w:cs="Times New Roman"/>
          <w:vanish/>
          <w:sz w:val="24"/>
          <w:szCs w:val="24"/>
        </w:rPr>
        <w:t>меять «все дурное в России» (Н, ,ория литературы. вщина как общественное явление.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vanish/>
          <w:sz w:val="24"/>
          <w:szCs w:val="24"/>
        </w:rPr>
        <w:t>ценыи к к/медии " к истории, исторической теме в художественном произведении.</w:t>
      </w:r>
      <w:r w:rsidRPr="00546BE9">
        <w:rPr>
          <w:rFonts w:ascii="Times New Roman" w:hAnsi="Times New Roman" w:cs="Times New Roman"/>
          <w:sz w:val="24"/>
          <w:szCs w:val="24"/>
        </w:rPr>
        <w:t>В.Гоголь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). Новизна финала, немой сцены, своеобразие действия пьесы «от начала до конца вытекает из характеров»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В.И.Немирович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-Данченко). Хлестаков и «миражная интрига»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Ю.Манн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). Хлестаковщина как общественное явление.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Комедия (развитие представлений). Сатира и юмор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Шинель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Образ «маленького человека» в литературе. Потеря Акакием Акакиевичем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Башмачкиным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Михаил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Евграфович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Салтыков-Щедрин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писателе, редакторе, издателе.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История одного города</w:t>
      </w:r>
      <w:r w:rsidRPr="00546BE9">
        <w:rPr>
          <w:rFonts w:ascii="Times New Roman" w:hAnsi="Times New Roman" w:cs="Times New Roman"/>
          <w:sz w:val="24"/>
          <w:szCs w:val="24"/>
        </w:rPr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Николай Семенович Лесков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Старый гений</w:t>
      </w:r>
      <w:r w:rsidRPr="00546BE9">
        <w:rPr>
          <w:rFonts w:ascii="Times New Roman" w:hAnsi="Times New Roman" w:cs="Times New Roman"/>
          <w:sz w:val="24"/>
          <w:szCs w:val="24"/>
        </w:rPr>
        <w:t>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Рассказ (развитие представлений). Художественная деталь (развитие представлений).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Лев Николаевич Толстой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После бала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Идея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разделенности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двух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Росссий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Антон Павлович Чехов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любви</w:t>
      </w:r>
      <w:r w:rsidRPr="00546BE9">
        <w:rPr>
          <w:rFonts w:ascii="Times New Roman" w:hAnsi="Times New Roman" w:cs="Times New Roman"/>
          <w:sz w:val="24"/>
          <w:szCs w:val="24"/>
        </w:rPr>
        <w:t>» (из трилогии). История о любви и упущенном счастье.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Психологизм художественной литературы (развитие представлений).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546BE9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Иван Алексеевич Бунин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Кавказ</w:t>
      </w:r>
      <w:r w:rsidRPr="00546BE9">
        <w:rPr>
          <w:rFonts w:ascii="Times New Roman" w:hAnsi="Times New Roman" w:cs="Times New Roman"/>
          <w:sz w:val="24"/>
          <w:szCs w:val="24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Александр Иванович Куприн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Куст сирени</w:t>
      </w:r>
      <w:r w:rsidRPr="00546BE9">
        <w:rPr>
          <w:rFonts w:ascii="Times New Roman" w:hAnsi="Times New Roman" w:cs="Times New Roman"/>
          <w:sz w:val="24"/>
          <w:szCs w:val="24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Сюжет и фабула.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Александр Александрович Блок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Краткий рассказ о поэте. 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«Россия</w:t>
      </w:r>
      <w:r w:rsidRPr="00546BE9">
        <w:rPr>
          <w:rFonts w:ascii="Times New Roman" w:hAnsi="Times New Roman" w:cs="Times New Roman"/>
          <w:sz w:val="24"/>
          <w:szCs w:val="24"/>
        </w:rPr>
        <w:t>». Историческая тема в стихотворении, его современное звучание и смысл.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Сергей Александрович Есенин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жизни и творчестве поэта.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Пугачев</w:t>
      </w:r>
      <w:r w:rsidRPr="00546BE9">
        <w:rPr>
          <w:rFonts w:ascii="Times New Roman" w:hAnsi="Times New Roman" w:cs="Times New Roman"/>
          <w:sz w:val="24"/>
          <w:szCs w:val="24"/>
        </w:rPr>
        <w:t xml:space="preserve">». Поэма на историческую тему. Характер Пугачева. Сопоставление образа предводителя восстания в разных произведениях: в фольклоре, в произведениях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С.А.Есенина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Современность и историческое прошлое в драматической поэме Есенина.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Драматическая поэма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Иван Сергеевич Шмелев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«Как я стал писателем</w:t>
      </w:r>
      <w:r w:rsidRPr="00546BE9">
        <w:rPr>
          <w:rFonts w:ascii="Times New Roman" w:hAnsi="Times New Roman" w:cs="Times New Roman"/>
          <w:sz w:val="24"/>
          <w:szCs w:val="24"/>
        </w:rPr>
        <w:t>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Писатели улыбаются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Сатирикон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». 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Тэффи,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О.Дымов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А.Аверченко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Всеобщая история, обработанная «</w:t>
      </w:r>
      <w:proofErr w:type="spellStart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Сатириконом</w:t>
      </w:r>
      <w:proofErr w:type="spellEnd"/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sz w:val="24"/>
          <w:szCs w:val="24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М.Зощенко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 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История болезни</w:t>
      </w:r>
      <w:r w:rsidRPr="00546BE9">
        <w:rPr>
          <w:rFonts w:ascii="Times New Roman" w:hAnsi="Times New Roman" w:cs="Times New Roman"/>
          <w:sz w:val="24"/>
          <w:szCs w:val="24"/>
        </w:rPr>
        <w:t xml:space="preserve">»; </w:t>
      </w:r>
      <w:r w:rsidRPr="00546BE9">
        <w:rPr>
          <w:rFonts w:ascii="Times New Roman" w:hAnsi="Times New Roman" w:cs="Times New Roman"/>
          <w:b/>
          <w:bCs/>
          <w:sz w:val="24"/>
          <w:szCs w:val="24"/>
        </w:rPr>
        <w:t>Тэффи</w:t>
      </w:r>
      <w:r w:rsidRPr="00546BE9">
        <w:rPr>
          <w:rFonts w:ascii="Times New Roman" w:hAnsi="Times New Roman" w:cs="Times New Roman"/>
          <w:sz w:val="24"/>
          <w:szCs w:val="24"/>
        </w:rPr>
        <w:t xml:space="preserve">.  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«Жизнь и воротник</w:t>
      </w:r>
      <w:r w:rsidRPr="00546BE9">
        <w:rPr>
          <w:rFonts w:ascii="Times New Roman" w:hAnsi="Times New Roman" w:cs="Times New Roman"/>
          <w:sz w:val="24"/>
          <w:szCs w:val="24"/>
        </w:rPr>
        <w:t>». Для самостоятельного чтения.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Михаил Андреевич Осоргин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«Пенсне</w:t>
      </w:r>
      <w:r w:rsidRPr="00546BE9">
        <w:rPr>
          <w:rFonts w:ascii="Times New Roman" w:hAnsi="Times New Roman" w:cs="Times New Roman"/>
          <w:sz w:val="24"/>
          <w:szCs w:val="24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 </w:t>
      </w:r>
      <w:proofErr w:type="spell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Трифонович</w:t>
      </w:r>
      <w:proofErr w:type="spellEnd"/>
      <w:r w:rsidRPr="00546BE9">
        <w:rPr>
          <w:rFonts w:ascii="Times New Roman" w:hAnsi="Times New Roman" w:cs="Times New Roman"/>
          <w:b/>
          <w:bCs/>
          <w:sz w:val="24"/>
          <w:szCs w:val="24"/>
        </w:rPr>
        <w:t xml:space="preserve"> Твардовский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«Василий Теркин</w:t>
      </w:r>
      <w:r w:rsidRPr="00546BE9">
        <w:rPr>
          <w:rFonts w:ascii="Times New Roman" w:hAnsi="Times New Roman" w:cs="Times New Roman"/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Андрей Платонович Платонов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жизни писателя.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Возвращение».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Стихи и песни о Великой Отечественной войне 1941-1945 годов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Традиции в изображении боевых подвигов народа и военных будней. Героизм воинов, защищающих свою родину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Е.Винокуров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«Москвичи»;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М.Исаковский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«Катюша», «Враги сожгли родную хату»;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Б.Окуджава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«Песенка о пехоте», «Здесь птицы не поют…»;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А.Фатьянов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«Соловьи»;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Л.Ошанин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«Дороги»;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В.Высоцкий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«Песня о Земле» и др.). Лирические и героические песни в годы Великой Отечественной войны. Их призывно-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воодушевляющий характер. Выражение в лирической песне сокровенных чувств и переживаний каждого солдата.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Виктор Петрович Астафьев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«Фотография, на которой меня нет».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Герой-повествователь (развитие представлений).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Русские поэты о Родине, родной природе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И.Анненский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«Снег»;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Д.Мережковский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«Родное», «Не надо звуков»;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Н.Заболоцкий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«Вечер на Оке», «Уступи мне, скворец, уголок…»;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Н.Рубцов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«По вечерам», «Встреча», «Привет, Россия…».</w:t>
      </w:r>
    </w:p>
    <w:p w:rsidR="00546BE9" w:rsidRPr="00546BE9" w:rsidRDefault="00546BE9" w:rsidP="00546BE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Поэты Русского зарубежья об оставленной ими Родине. 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Н.Оцуп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«Мне трудно без России…» (отрывок);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З.Гиппиус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«Знайте!», «так и есть»; Дон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Аминадо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. «Бабье лето»;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И.Бунин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 «У птицы есть гнездо…». Общее и индивидуальное в произведениях русских поэтов.</w:t>
      </w:r>
    </w:p>
    <w:p w:rsidR="00546BE9" w:rsidRPr="00546BE9" w:rsidRDefault="00546BE9" w:rsidP="00546B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ИЗ ЗАРУБЕЖНОЙ ЛИТЕРАТУРЫ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Уильям Шекспир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«Ромео и Джульетта</w:t>
      </w:r>
      <w:r w:rsidRPr="00546BE9">
        <w:rPr>
          <w:rFonts w:ascii="Times New Roman" w:hAnsi="Times New Roman" w:cs="Times New Roman"/>
          <w:sz w:val="24"/>
          <w:szCs w:val="24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Конфликт как основа сюжета драматического произведения.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Сонеты – «Кто хвалится родством своим со знатью…», «Увы, мой стих не блещет новизной…».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В.Г.Белинский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Сонет как форма лирической поэзии.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Жан Батист Мольер</w:t>
      </w:r>
      <w:r w:rsidRPr="00546BE9">
        <w:rPr>
          <w:rFonts w:ascii="Times New Roman" w:hAnsi="Times New Roman" w:cs="Times New Roman"/>
          <w:sz w:val="24"/>
          <w:szCs w:val="24"/>
        </w:rPr>
        <w:t>. Слово о Мольере.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«Мещанин во дворянстве</w:t>
      </w:r>
      <w:r w:rsidRPr="00546BE9">
        <w:rPr>
          <w:rFonts w:ascii="Times New Roman" w:hAnsi="Times New Roman" w:cs="Times New Roman"/>
          <w:sz w:val="24"/>
          <w:szCs w:val="24"/>
        </w:rPr>
        <w:t xml:space="preserve">» (обзор с чтением отдельных сцен).  </w:t>
      </w:r>
      <w:r w:rsidRPr="00546BE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век – эпоха расцвета классицизма в искусстве Франции.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>. Классицизм. Сатира (развитие понятий).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Джонатан Свифт</w:t>
      </w:r>
      <w:r w:rsidRPr="00546BE9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Путешествия Гулливера</w:t>
      </w:r>
      <w:r w:rsidRPr="00546BE9">
        <w:rPr>
          <w:rFonts w:ascii="Times New Roman" w:hAnsi="Times New Roman" w:cs="Times New Roman"/>
          <w:sz w:val="24"/>
          <w:szCs w:val="24"/>
        </w:rPr>
        <w:t>». Сатира на государственное устройство и общество. Гротесковый характер изображения.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Вальтер Скотт.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546BE9" w:rsidRPr="00546BE9" w:rsidRDefault="00546BE9" w:rsidP="00546B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Айвенго</w:t>
      </w:r>
      <w:r w:rsidRPr="00546BE9">
        <w:rPr>
          <w:rFonts w:ascii="Times New Roman" w:hAnsi="Times New Roman" w:cs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6BE9" w:rsidRDefault="00546BE9" w:rsidP="00546BE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9 класс.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546BE9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46BE9" w:rsidRPr="00546BE9" w:rsidRDefault="00546BE9" w:rsidP="00546BE9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Общие цели и задачи основного общего образования с учетом специфики учебного предмета.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Цели и образовательные результаты представлены на нескольких уровнях — личностном, </w:t>
      </w:r>
      <w:proofErr w:type="spellStart"/>
      <w:r w:rsidRPr="00546BE9">
        <w:rPr>
          <w:color w:val="000000"/>
        </w:rPr>
        <w:t>метапредметном</w:t>
      </w:r>
      <w:proofErr w:type="spellEnd"/>
      <w:r w:rsidRPr="00546BE9">
        <w:rPr>
          <w:color w:val="000000"/>
        </w:rPr>
        <w:t xml:space="preserve"> и предметном. В свою очередь, предметные результаты обозначены в соответствии с основными сферами человеческой деятельности: познавательной, ценностно-ориентационной, трудовой, физической, эстетической.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</w:t>
      </w:r>
      <w:r w:rsidRPr="00546BE9">
        <w:rPr>
          <w:color w:val="000000"/>
        </w:rPr>
        <w:lastRenderedPageBreak/>
        <w:t>чтение и изучение художественных произведений, знакомство с биографическими сведениями о мастерах слова и историко-культурными сведениями, необходимыми для изучения включенных в программу произведений.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        Расширение круга чтения, повышение качества чтения, уровня понимания и глубины проникновения в художественный текст становится важным средством для поддержания этой основы на всех этапах изучения литературы. Чтобы чтение стало интересным, продуманным, воздействующим на ум и душу ученика, необходимо развить эмоциональное восприятие обучающихся, научить их грамотному анализу прочитанного художественного произведения, развить потребности в чтении, в книге. Понимать прочитанное как можно глубже – вот что должно стать устремлением каждого ученика.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Задачи:</w:t>
      </w:r>
    </w:p>
    <w:p w:rsidR="00546BE9" w:rsidRPr="00546BE9" w:rsidRDefault="00546BE9" w:rsidP="00546BE9">
      <w:pPr>
        <w:numPr>
          <w:ilvl w:val="0"/>
          <w:numId w:val="4"/>
        </w:numPr>
        <w:spacing w:after="0" w:line="360" w:lineRule="auto"/>
        <w:ind w:left="450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546BE9" w:rsidRPr="00546BE9" w:rsidRDefault="00546BE9" w:rsidP="00546BE9">
      <w:pPr>
        <w:numPr>
          <w:ilvl w:val="0"/>
          <w:numId w:val="4"/>
        </w:numPr>
        <w:spacing w:after="0" w:line="360" w:lineRule="auto"/>
        <w:ind w:left="450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7A59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546BE9" w:rsidRPr="00546BE9" w:rsidRDefault="00546BE9" w:rsidP="00546BE9">
      <w:pPr>
        <w:numPr>
          <w:ilvl w:val="0"/>
          <w:numId w:val="4"/>
        </w:numPr>
        <w:spacing w:after="0" w:line="360" w:lineRule="auto"/>
        <w:ind w:left="450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освоение текстов</w:t>
      </w:r>
      <w:r w:rsidR="007A59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46BE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46BE9">
        <w:rPr>
          <w:rFonts w:ascii="Times New Roman" w:hAnsi="Times New Roman" w:cs="Times New Roman"/>
          <w:b/>
          <w:sz w:val="24"/>
          <w:szCs w:val="24"/>
        </w:rPr>
        <w:t xml:space="preserve"> Общая характеристика учебного предмета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rPr>
          <w:i/>
          <w:iCs/>
        </w:rPr>
        <w:t xml:space="preserve">Литература </w:t>
      </w:r>
      <w:r w:rsidRPr="00546BE9">
        <w:t xml:space="preserve">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</w:t>
      </w:r>
      <w:r w:rsidRPr="00546BE9">
        <w:lastRenderedPageBreak/>
        <w:t xml:space="preserve">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  <w:r w:rsidRPr="00546BE9">
        <w:rPr>
          <w:i/>
          <w:iCs/>
        </w:rPr>
        <w:t xml:space="preserve">Литература </w:t>
      </w:r>
      <w:r w:rsidRPr="00546BE9">
        <w:t xml:space="preserve">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</w:t>
      </w:r>
      <w:r w:rsidRPr="00546BE9">
        <w:lastRenderedPageBreak/>
        <w:t>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историко- и теоретико-</w:t>
      </w:r>
      <w:proofErr w:type="gramStart"/>
      <w:r w:rsidRPr="00546BE9">
        <w:t>литературных</w:t>
      </w:r>
      <w:r>
        <w:t xml:space="preserve"> </w:t>
      </w:r>
      <w:r w:rsidRPr="00546BE9">
        <w:t xml:space="preserve"> знаний</w:t>
      </w:r>
      <w:proofErr w:type="gramEnd"/>
      <w:r w:rsidRPr="00546BE9">
        <w:t xml:space="preserve"> и умений, отвечающий возрастным особенностям учащегося.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Курс литературы опирается на следующие виды деятельности по освоению содержания художественных произведений и теоретико-литературных понятий: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осознанное, творческое чтение художественных произведений разных жанров;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выразительное чтение художественного текста;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различные виды пересказа (подробный, краткий, выборочный, с элементами комментария, с творческим заданием);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ответы на вопросы, раскрывающие знание и понимание текста произведения; - заучивание наизусть стихотворных и прозаических текстов;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анализ и интерпретация произведения;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составление планов и написание отзывов о произведениях;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написание сочинений по литературным произведениям и на основе жизненных впечатлений;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- целенаправленный поиск информации на основе знания ее источников и умения работать с ними. </w:t>
      </w:r>
    </w:p>
    <w:p w:rsidR="00546BE9" w:rsidRPr="00546BE9" w:rsidRDefault="00546BE9" w:rsidP="00546BE9">
      <w:pPr>
        <w:pStyle w:val="Default"/>
        <w:spacing w:line="360" w:lineRule="auto"/>
      </w:pPr>
      <w:r w:rsidRPr="00546BE9">
        <w:t xml:space="preserve">Учебный предмет «Литература» -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 </w:t>
      </w:r>
    </w:p>
    <w:p w:rsidR="00546BE9" w:rsidRDefault="00546BE9" w:rsidP="00546BE9">
      <w:pPr>
        <w:pStyle w:val="Default"/>
        <w:spacing w:line="360" w:lineRule="auto"/>
      </w:pPr>
      <w:r w:rsidRPr="00546BE9">
        <w:t xml:space="preserve"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- слово как единица языка и речи, его функционирование в различных сферах, в том числе эстетической. Содержание обоих </w:t>
      </w:r>
      <w:r w:rsidRPr="00546BE9">
        <w:lastRenderedPageBreak/>
        <w:t>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546BE9" w:rsidRPr="00546BE9" w:rsidRDefault="00546BE9" w:rsidP="00546BE9">
      <w:pPr>
        <w:pStyle w:val="Default"/>
        <w:spacing w:line="360" w:lineRule="auto"/>
        <w:rPr>
          <w:b/>
        </w:rPr>
      </w:pPr>
      <w:r w:rsidRPr="00546BE9">
        <w:rPr>
          <w:b/>
          <w:lang w:val="en-US"/>
        </w:rPr>
        <w:t>III</w:t>
      </w:r>
      <w:r w:rsidRPr="00546BE9">
        <w:rPr>
          <w:b/>
        </w:rPr>
        <w:t xml:space="preserve"> Место курса «Литература»</w:t>
      </w:r>
      <w:r w:rsidRPr="00546BE9">
        <w:t xml:space="preserve"> </w:t>
      </w:r>
      <w:r w:rsidRPr="00546BE9">
        <w:rPr>
          <w:b/>
        </w:rPr>
        <w:t>в базисном учебном плане</w:t>
      </w:r>
    </w:p>
    <w:p w:rsidR="00546BE9" w:rsidRPr="00546BE9" w:rsidRDefault="00546BE9" w:rsidP="00546BE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Учебный предмет входит в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инвариативную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часть учебного плана. Федеральный базисный учебный образовательный план для   образовательных учреждений Российской Федерации предусматривает обязательное изучение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литературы  на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этапе основного общего образования в объёме: в 9 классе — 102 ч, 3ч. в неделю.</w:t>
      </w: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6BE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46BE9">
        <w:rPr>
          <w:rFonts w:ascii="Times New Roman" w:hAnsi="Times New Roman" w:cs="Times New Roman"/>
          <w:b/>
          <w:sz w:val="24"/>
          <w:szCs w:val="24"/>
        </w:rPr>
        <w:t xml:space="preserve">  Содержание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тем учебного курса.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Введение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Литература и ее роль в духовной жизни человека.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Шедевры родной литературы. Формирование потребности общения с искусством, возникновение и раз</w:t>
      </w:r>
      <w:r w:rsidRPr="00546BE9">
        <w:rPr>
          <w:color w:val="000000"/>
        </w:rPr>
        <w:softHyphen/>
        <w:t>витие творческой читательской самостоятельности.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proofErr w:type="spellStart"/>
      <w:r w:rsidRPr="00546BE9">
        <w:rPr>
          <w:color w:val="000000"/>
        </w:rPr>
        <w:t>Теориялитературы</w:t>
      </w:r>
      <w:proofErr w:type="spellEnd"/>
      <w:r w:rsidRPr="00546BE9">
        <w:rPr>
          <w:color w:val="000000"/>
        </w:rPr>
        <w:t>. Литература как искусство слова (углубление представлений).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546BE9">
        <w:rPr>
          <w:b/>
          <w:color w:val="000000"/>
        </w:rPr>
        <w:t>Из древнерусской литературы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Беседа о древнерусской литературе. Самобытный характер древнерусской литературы. Богатство и разнообразие жанров.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«Слово о полку Игореве».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История открытия памят</w:t>
      </w:r>
      <w:r w:rsidRPr="00546BE9">
        <w:rPr>
          <w:color w:val="000000"/>
        </w:rPr>
        <w:softHyphen/>
        <w:t>ника, проблема авторства. Художественные особенности произведения. Значение «Слова...» для русской литературы последующих веков.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История литературы. Слово как жанр древнерусской литературы.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jc w:val="center"/>
        <w:rPr>
          <w:color w:val="000000"/>
        </w:rPr>
      </w:pPr>
      <w:r w:rsidRPr="00546BE9">
        <w:rPr>
          <w:rStyle w:val="a7"/>
          <w:color w:val="000000"/>
        </w:rPr>
        <w:t>Из литературы</w:t>
      </w:r>
      <w:r w:rsidRPr="00546BE9">
        <w:rPr>
          <w:rStyle w:val="apple-converted-space"/>
          <w:b/>
          <w:bCs/>
          <w:color w:val="000000"/>
        </w:rPr>
        <w:t> </w:t>
      </w:r>
      <w:proofErr w:type="spellStart"/>
      <w:r w:rsidRPr="00546BE9">
        <w:rPr>
          <w:rStyle w:val="a7"/>
          <w:color w:val="000000"/>
        </w:rPr>
        <w:t>XVIIIвека</w:t>
      </w:r>
      <w:proofErr w:type="spellEnd"/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Характеристика русской литературы </w:t>
      </w:r>
      <w:proofErr w:type="spellStart"/>
      <w:r w:rsidRPr="00546BE9">
        <w:rPr>
          <w:color w:val="000000"/>
        </w:rPr>
        <w:t>XVIIIвека</w:t>
      </w:r>
      <w:proofErr w:type="spellEnd"/>
      <w:r w:rsidRPr="00546BE9">
        <w:rPr>
          <w:color w:val="000000"/>
        </w:rPr>
        <w:t>. Граж</w:t>
      </w:r>
      <w:r w:rsidRPr="00546BE9">
        <w:rPr>
          <w:color w:val="000000"/>
        </w:rPr>
        <w:softHyphen/>
        <w:t>данский пафос русского классицизма.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lastRenderedPageBreak/>
        <w:t>Михаил Васильевич Ломоносов.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</w:t>
      </w:r>
      <w:r w:rsidRPr="00546BE9">
        <w:rPr>
          <w:color w:val="000000"/>
        </w:rPr>
        <w:softHyphen/>
        <w:t>ство. (Обзор.) Ученый, поэт, реформатор русского лите</w:t>
      </w:r>
      <w:r w:rsidRPr="00546BE9">
        <w:rPr>
          <w:color w:val="000000"/>
        </w:rPr>
        <w:softHyphen/>
        <w:t>ратурного языка и стиха.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</w:t>
      </w:r>
      <w:r w:rsidRPr="00546BE9">
        <w:rPr>
          <w:rStyle w:val="a7"/>
          <w:color w:val="000000"/>
        </w:rPr>
        <w:softHyphen/>
        <w:t>личества государыни Императрицы Елизаветы Пет</w:t>
      </w:r>
      <w:r w:rsidRPr="00546BE9">
        <w:rPr>
          <w:rStyle w:val="a7"/>
          <w:color w:val="000000"/>
        </w:rPr>
        <w:softHyphen/>
        <w:t>ровны 1747 года».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Прославление Родины, мира, науки и просвещения в произведениях Ломоносова.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Ода как жанр лирической поэзии.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Гавриил Романович Державин.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творчество. 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«Властителям и судиям».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 xml:space="preserve">Тема </w:t>
      </w:r>
      <w:proofErr w:type="gramStart"/>
      <w:r w:rsidRPr="00546BE9">
        <w:rPr>
          <w:color w:val="000000"/>
        </w:rPr>
        <w:t>несправедливости  сильных</w:t>
      </w:r>
      <w:proofErr w:type="gramEnd"/>
      <w:r w:rsidRPr="00546BE9">
        <w:rPr>
          <w:color w:val="000000"/>
        </w:rPr>
        <w:t xml:space="preserve"> мира сего. «Высокий» слог и ораторские, декламационные интонации.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«Памятник».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Традиции Горация. Мысль о бессмертии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Николаевич Радищев.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</w:t>
      </w:r>
      <w:proofErr w:type="gramStart"/>
      <w:r w:rsidRPr="00546BE9">
        <w:rPr>
          <w:rStyle w:val="a7"/>
          <w:color w:val="000000"/>
        </w:rPr>
        <w:t>Путешествие  из</w:t>
      </w:r>
      <w:proofErr w:type="gramEnd"/>
      <w:r w:rsidRPr="00546BE9">
        <w:rPr>
          <w:rStyle w:val="a7"/>
          <w:color w:val="000000"/>
        </w:rPr>
        <w:t>   Петербурга   в   Москву».  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Широкое изображение российской действительности. Критика крепостничества.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Автор и путешественник. Особенности повествования. Жанр путешествия, </w:t>
      </w:r>
      <w:proofErr w:type="gramStart"/>
      <w:r w:rsidRPr="00546BE9">
        <w:rPr>
          <w:color w:val="000000"/>
        </w:rPr>
        <w:t>его  содержательное</w:t>
      </w:r>
      <w:proofErr w:type="gramEnd"/>
      <w:r w:rsidRPr="00546BE9">
        <w:rPr>
          <w:color w:val="000000"/>
        </w:rPr>
        <w:t xml:space="preserve">  наполнение.   </w:t>
      </w:r>
      <w:proofErr w:type="gramStart"/>
      <w:r w:rsidRPr="00546BE9">
        <w:rPr>
          <w:color w:val="000000"/>
        </w:rPr>
        <w:t>Черты  сентиментализма</w:t>
      </w:r>
      <w:proofErr w:type="gramEnd"/>
      <w:r w:rsidRPr="00546BE9">
        <w:rPr>
          <w:color w:val="000000"/>
        </w:rPr>
        <w:t xml:space="preserve"> в произведении.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Жанр путешествия.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Николай Михайлович Карамзин.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 Повесть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«Бедная Лиза»,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стихотворение «Осень». Сентиментализм.  Утверждение общечеловеческих ценностей в повести «Бедная Лиза». Главные герои повести. Внимание писателя к внутреннему миру героев. Новые черты русской литературы.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proofErr w:type="gramStart"/>
      <w:r w:rsidRPr="00546BE9">
        <w:rPr>
          <w:color w:val="000000"/>
        </w:rPr>
        <w:t>Теория  литературы</w:t>
      </w:r>
      <w:proofErr w:type="gramEnd"/>
      <w:r w:rsidRPr="00546BE9">
        <w:rPr>
          <w:color w:val="000000"/>
        </w:rPr>
        <w:t>. Сентиментализм (начальные представления).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jc w:val="center"/>
        <w:rPr>
          <w:color w:val="000000"/>
        </w:rPr>
      </w:pPr>
      <w:r w:rsidRPr="00546BE9">
        <w:rPr>
          <w:rStyle w:val="a7"/>
          <w:color w:val="000000"/>
        </w:rPr>
        <w:t>Из русской литературы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XIX</w:t>
      </w:r>
      <w:r w:rsidR="007A596D">
        <w:rPr>
          <w:rStyle w:val="a7"/>
          <w:color w:val="000000"/>
        </w:rPr>
        <w:t xml:space="preserve"> </w:t>
      </w:r>
      <w:r w:rsidRPr="00546BE9">
        <w:rPr>
          <w:rStyle w:val="a7"/>
          <w:color w:val="000000"/>
        </w:rPr>
        <w:t>века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Беседа об авторах и произведениях, определивших лицо литературы XIX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века. Поэзия, проза, драматургия XIX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века в русской критике, публицистике, мемуарной литературе.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Василий Андреевич Жуковский.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</w:t>
      </w:r>
      <w:r w:rsidRPr="00546BE9">
        <w:rPr>
          <w:color w:val="000000"/>
        </w:rPr>
        <w:softHyphen/>
        <w:t>ство. 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«Море».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Романтический образ моря.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«Невыразимое».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Границы выразимого. Возможно</w:t>
      </w:r>
      <w:r w:rsidRPr="00546BE9">
        <w:rPr>
          <w:color w:val="000000"/>
        </w:rPr>
        <w:softHyphen/>
        <w:t>сти поэтического языка и трудности, встающие на пути поэта. Отношение романтика к слову.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«Светлана».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Жанр баллады в творчестве Жуковского: фантастика, фольклорное начало, атмо</w:t>
      </w:r>
      <w:r w:rsidRPr="00546BE9">
        <w:rPr>
          <w:color w:val="000000"/>
        </w:rPr>
        <w:softHyphen/>
        <w:t>сфера тайны и символика сна, пугающий пейзаж,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</w:t>
      </w:r>
      <w:r w:rsidRPr="00546BE9">
        <w:rPr>
          <w:color w:val="000000"/>
        </w:rPr>
        <w:softHyphen/>
        <w:t xml:space="preserve">ционной </w:t>
      </w:r>
      <w:r w:rsidRPr="00546BE9">
        <w:rPr>
          <w:color w:val="000000"/>
        </w:rPr>
        <w:lastRenderedPageBreak/>
        <w:t>фантастической баллады. Нравственный мир героини как средоточие народного духа и христианской пиры. Светлана — пленительный образ русской девуш</w:t>
      </w:r>
      <w:r w:rsidRPr="00546BE9">
        <w:rPr>
          <w:color w:val="000000"/>
        </w:rPr>
        <w:softHyphen/>
        <w:t>ки, сохранившей веру в Бога и не поддавшейся губительным чарам.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Баллада (развитие представлений).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Сергеевич Грибоедов.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творчество. 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«Горе от ума».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комедии, критика о комедии (И. А. Гончаров. «</w:t>
      </w:r>
      <w:proofErr w:type="spellStart"/>
      <w:r w:rsidRPr="00546BE9">
        <w:rPr>
          <w:color w:val="000000"/>
        </w:rPr>
        <w:t>Мильон</w:t>
      </w:r>
      <w:proofErr w:type="spellEnd"/>
      <w:r w:rsidRPr="00546BE9">
        <w:rPr>
          <w:color w:val="000000"/>
        </w:rPr>
        <w:t xml:space="preserve"> терза</w:t>
      </w:r>
      <w:r w:rsidRPr="00546BE9">
        <w:rPr>
          <w:color w:val="000000"/>
        </w:rPr>
        <w:softHyphen/>
        <w:t>ний</w:t>
      </w:r>
      <w:proofErr w:type="gramStart"/>
      <w:r w:rsidRPr="00546BE9">
        <w:rPr>
          <w:color w:val="000000"/>
        </w:rPr>
        <w:t>»)  Преодоление</w:t>
      </w:r>
      <w:proofErr w:type="gramEnd"/>
      <w:r w:rsidRPr="00546BE9">
        <w:rPr>
          <w:color w:val="000000"/>
        </w:rPr>
        <w:t xml:space="preserve"> канонов классицизма в комедии.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Сергеевич Пушкин.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творчество. 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proofErr w:type="gramStart"/>
      <w:r w:rsidRPr="00546BE9">
        <w:rPr>
          <w:color w:val="000000"/>
        </w:rPr>
        <w:t>( Стихотворения</w:t>
      </w:r>
      <w:proofErr w:type="gramEnd"/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«К Чаадаеву», «К морю», «Пророк»,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«Анчар», «На холмах Грузии лежит ночная мгла...», « Я вас любил: любовь еще, быть может...», «Бесы»,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« Я памятник себе воздвиг нерукотворный...».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Поэма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</w:t>
      </w:r>
      <w:proofErr w:type="spellStart"/>
      <w:r w:rsidRPr="00546BE9">
        <w:rPr>
          <w:rStyle w:val="a7"/>
          <w:color w:val="000000"/>
        </w:rPr>
        <w:t>Цыганы</w:t>
      </w:r>
      <w:proofErr w:type="spellEnd"/>
      <w:r w:rsidRPr="00546BE9">
        <w:rPr>
          <w:rStyle w:val="a7"/>
          <w:color w:val="000000"/>
        </w:rPr>
        <w:t>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Герои поэмы. Мир европейский, цивилизованный и мир «естественный» — противоре</w:t>
      </w:r>
      <w:r w:rsidRPr="00546BE9">
        <w:rPr>
          <w:color w:val="000000"/>
        </w:rPr>
        <w:softHyphen/>
        <w:t>чие, невозможность гармонии. Индивидуалистический характер Алеко. Романтический колорит поэмы.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«Евгений Онегин».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Обзор содержания. «Евгений Онегин» — роман в стихах. Творческая история. Образы главных героев. Основная сюжетная линия и лирические отступления.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Структура текста. Россия в ро</w:t>
      </w:r>
      <w:r w:rsidRPr="00546BE9">
        <w:rPr>
          <w:color w:val="000000"/>
        </w:rPr>
        <w:softHyphen/>
        <w:t>мане. Герои романа. Татьяна — нравственный идеал Пуш</w:t>
      </w:r>
      <w:r w:rsidRPr="00546BE9">
        <w:rPr>
          <w:color w:val="000000"/>
        </w:rPr>
        <w:softHyphen/>
        <w:t>кина. Типическое и индивидуальное в судьбах Ленско</w:t>
      </w:r>
      <w:r w:rsidRPr="00546BE9">
        <w:rPr>
          <w:color w:val="000000"/>
        </w:rPr>
        <w:softHyphen/>
        <w:t>го и Онегина. Автор как идейно-композиционный и лирический центр романа. Пушкинский роман в зер</w:t>
      </w:r>
      <w:r w:rsidRPr="00546BE9">
        <w:rPr>
          <w:color w:val="000000"/>
        </w:rPr>
        <w:softHyphen/>
        <w:t>кале критики (прижизненная критика — В. Г. Белинский, Д. И. Писарев; «органическая» критика — А. А. Григорьев; «почвенники» — Ф. М. Достоевский; философская крити</w:t>
      </w:r>
      <w:r w:rsidRPr="00546BE9">
        <w:rPr>
          <w:color w:val="000000"/>
        </w:rPr>
        <w:softHyphen/>
        <w:t xml:space="preserve">ка начала </w:t>
      </w:r>
      <w:proofErr w:type="spellStart"/>
      <w:r w:rsidRPr="00546BE9">
        <w:rPr>
          <w:color w:val="000000"/>
        </w:rPr>
        <w:t>XXвека</w:t>
      </w:r>
      <w:proofErr w:type="spellEnd"/>
      <w:r w:rsidRPr="00546BE9">
        <w:rPr>
          <w:color w:val="000000"/>
        </w:rPr>
        <w:t>; писательские оценки).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«Моцарт и Сальери».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Проблема «гения и злодейст</w:t>
      </w:r>
      <w:r w:rsidRPr="00546BE9">
        <w:rPr>
          <w:color w:val="000000"/>
        </w:rPr>
        <w:softHyphen/>
        <w:t>ва». Трагедийное начало «Моцарта и Сальери». Два типа мировосприятия, олицетворенные в двух персонажах пьесы. Отражение их нравственных позиций в сфере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творчества.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Роман в стихах (начальные представления). Реализм (развитие понятия). Трагедия как жанр драмы (развитие понятия).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Михаил Юрьевич Лермонтов.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творчество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«Герой нашего времени».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Обзор содержания. «Герой нашего времени» — первый психологический рома! в русской литературе, роман о незаурядной личности Главные и второстепенные герои.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lastRenderedPageBreak/>
        <w:t>Особенности композиции. Печорин — «самый любопытный предмет своих наблюдений» (В. Г. Белинский)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proofErr w:type="gramStart"/>
      <w:r w:rsidRPr="00546BE9">
        <w:rPr>
          <w:color w:val="000000"/>
        </w:rPr>
        <w:t>Печорин  и</w:t>
      </w:r>
      <w:proofErr w:type="gramEnd"/>
      <w:r w:rsidRPr="00546BE9">
        <w:rPr>
          <w:color w:val="000000"/>
        </w:rPr>
        <w:t xml:space="preserve">  Максим  </w:t>
      </w:r>
      <w:proofErr w:type="spellStart"/>
      <w:r w:rsidRPr="00546BE9">
        <w:rPr>
          <w:color w:val="000000"/>
        </w:rPr>
        <w:t>Максимыч</w:t>
      </w:r>
      <w:proofErr w:type="spellEnd"/>
      <w:r w:rsidRPr="00546BE9">
        <w:rPr>
          <w:color w:val="000000"/>
        </w:rPr>
        <w:t xml:space="preserve">.   </w:t>
      </w:r>
      <w:proofErr w:type="gramStart"/>
      <w:r w:rsidRPr="00546BE9">
        <w:rPr>
          <w:color w:val="000000"/>
        </w:rPr>
        <w:t>Печорин  и</w:t>
      </w:r>
      <w:proofErr w:type="gramEnd"/>
      <w:r w:rsidRPr="00546BE9">
        <w:rPr>
          <w:color w:val="000000"/>
        </w:rPr>
        <w:t xml:space="preserve"> доктор Вернер. Печорин и Грушницкий. Печорин и Вера. Печорин и Мери. Печорин и «ундина». Повесть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«Фаталист»</w:t>
      </w:r>
      <w:r w:rsidR="007A596D">
        <w:rPr>
          <w:rStyle w:val="a7"/>
          <w:color w:val="000000"/>
        </w:rPr>
        <w:t xml:space="preserve"> </w:t>
      </w:r>
      <w:r w:rsidRPr="00546BE9">
        <w:rPr>
          <w:color w:val="000000"/>
        </w:rPr>
        <w:t xml:space="preserve">ее философско-композиционное </w:t>
      </w:r>
      <w:proofErr w:type="gramStart"/>
      <w:r w:rsidRPr="00546BE9">
        <w:rPr>
          <w:color w:val="000000"/>
        </w:rPr>
        <w:t>значение..</w:t>
      </w:r>
      <w:proofErr w:type="gramEnd"/>
      <w:r w:rsidRPr="00546BE9">
        <w:rPr>
          <w:color w:val="000000"/>
        </w:rPr>
        <w:t>  Поэзия Лермонтова «Герой нашего времени» в критике В. Г. Белинского.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Основные мотивы лирики.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«Смерть Поэта»,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«</w:t>
      </w:r>
      <w:r w:rsidRPr="00546BE9">
        <w:rPr>
          <w:rStyle w:val="a7"/>
          <w:color w:val="000000"/>
        </w:rPr>
        <w:t xml:space="preserve">«И скучно и грустно», «Дума», «Поэт», «Пророк», «Нет, не тебя так пылко я </w:t>
      </w:r>
      <w:proofErr w:type="gramStart"/>
      <w:r w:rsidRPr="00546BE9">
        <w:rPr>
          <w:rStyle w:val="a7"/>
          <w:color w:val="000000"/>
        </w:rPr>
        <w:t>люблю..</w:t>
      </w:r>
      <w:proofErr w:type="gramEnd"/>
      <w:r w:rsidRPr="00546BE9">
        <w:rPr>
          <w:rStyle w:val="a7"/>
          <w:color w:val="000000"/>
        </w:rPr>
        <w:t>,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«Нет, я не Байрон, я другой...», «Расстались мы, но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твой портрет...», «Есть речи — значенье...»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(1824),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 xml:space="preserve">«Предсказание», «Молитва», «Нищий», «Я жить </w:t>
      </w:r>
      <w:proofErr w:type="spellStart"/>
      <w:proofErr w:type="gramStart"/>
      <w:r w:rsidRPr="00546BE9">
        <w:rPr>
          <w:rStyle w:val="a7"/>
          <w:color w:val="000000"/>
        </w:rPr>
        <w:t>хочу!Хочу</w:t>
      </w:r>
      <w:proofErr w:type="spellEnd"/>
      <w:proofErr w:type="gramEnd"/>
      <w:r w:rsidRPr="00546BE9">
        <w:rPr>
          <w:rStyle w:val="a7"/>
          <w:color w:val="000000"/>
        </w:rPr>
        <w:t xml:space="preserve"> печали...».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Пафос вольности, чувство одиночест</w:t>
      </w:r>
      <w:r w:rsidRPr="00546BE9">
        <w:rPr>
          <w:color w:val="000000"/>
        </w:rPr>
        <w:softHyphen/>
        <w:t>ва, тема любви, поэта и поэзии.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Понятие о романтизме (закрепление понятия). Психологизм художественной литературы (начальные представления). Психологиче</w:t>
      </w:r>
      <w:r w:rsidRPr="00546BE9">
        <w:rPr>
          <w:color w:val="000000"/>
        </w:rPr>
        <w:softHyphen/>
        <w:t>ский роман (начальные представления).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Николай Васильевич Гоголь.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Жизнь и творчество. (Обзор.)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«Мертвые души»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 xml:space="preserve">— история </w:t>
      </w:r>
      <w:proofErr w:type="gramStart"/>
      <w:r w:rsidRPr="00546BE9">
        <w:rPr>
          <w:color w:val="000000"/>
        </w:rPr>
        <w:t>создания..</w:t>
      </w:r>
      <w:proofErr w:type="gramEnd"/>
      <w:r w:rsidRPr="00546BE9">
        <w:rPr>
          <w:color w:val="000000"/>
        </w:rPr>
        <w:t xml:space="preserve"> Система образов. Мертвые и живые ду</w:t>
      </w:r>
      <w:r w:rsidRPr="00546BE9">
        <w:rPr>
          <w:color w:val="000000"/>
        </w:rPr>
        <w:softHyphen/>
        <w:t>ши. Чичиков — «приобретатель», новый герой эпохи.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Поэма о величии России. Первоначальный замысел и идея Гоголя. Соотношение с «Божественной коме</w:t>
      </w:r>
      <w:r w:rsidRPr="00546BE9">
        <w:rPr>
          <w:color w:val="000000"/>
        </w:rPr>
        <w:softHyphen/>
        <w:t>дией» Данте, с плутовским романом. Жанровое своеобразие произведения. Причины незавершенности поэмы. Чичиков как антигерой. Эво</w:t>
      </w:r>
      <w:r w:rsidRPr="00546BE9">
        <w:rPr>
          <w:color w:val="000000"/>
        </w:rPr>
        <w:softHyphen/>
        <w:t>люция Чичикова и Плюшкина в замысле поэмы. Эволю</w:t>
      </w:r>
      <w:r w:rsidRPr="00546BE9">
        <w:rPr>
          <w:color w:val="000000"/>
        </w:rPr>
        <w:softHyphen/>
        <w:t>ции образа автора — от сатирика к пророку и проповед</w:t>
      </w:r>
      <w:r w:rsidRPr="00546BE9">
        <w:rPr>
          <w:color w:val="000000"/>
        </w:rPr>
        <w:softHyphen/>
        <w:t>нику. Поэма в оценках Белинского.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Николаевич Островский.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«Бедность не порок».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 xml:space="preserve">Патриархальный мир в пьесе и угроза его распада. Любовь в </w:t>
      </w:r>
      <w:proofErr w:type="gramStart"/>
      <w:r w:rsidRPr="00546BE9">
        <w:rPr>
          <w:color w:val="000000"/>
        </w:rPr>
        <w:t>патриархальном  мире</w:t>
      </w:r>
      <w:proofErr w:type="gramEnd"/>
      <w:r w:rsidRPr="00546BE9">
        <w:rPr>
          <w:color w:val="000000"/>
        </w:rPr>
        <w:t>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Федор Михайлович Достоевский.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</w:t>
      </w:r>
      <w:r w:rsidRPr="00546BE9">
        <w:rPr>
          <w:color w:val="000000"/>
        </w:rPr>
        <w:softHyphen/>
        <w:t>теле.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«Белые ночи».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Тип «петербургского мечтателя» — жадного к жизни и одновременно нежного, доброго, не</w:t>
      </w:r>
      <w:r w:rsidRPr="00546BE9">
        <w:rPr>
          <w:color w:val="000000"/>
        </w:rPr>
        <w:softHyphen/>
        <w:t>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Повесть (развитие поня</w:t>
      </w:r>
      <w:r w:rsidRPr="00546BE9">
        <w:rPr>
          <w:color w:val="000000"/>
        </w:rPr>
        <w:softHyphen/>
        <w:t>тия).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Лев Николаевич Толстой.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«Юность».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 xml:space="preserve">Обзор содержания автобиографической трилогии.   </w:t>
      </w:r>
      <w:proofErr w:type="gramStart"/>
      <w:r w:rsidRPr="00546BE9">
        <w:rPr>
          <w:color w:val="000000"/>
        </w:rPr>
        <w:t>Формирование  личности</w:t>
      </w:r>
      <w:proofErr w:type="gramEnd"/>
      <w:r w:rsidRPr="00546BE9">
        <w:rPr>
          <w:color w:val="000000"/>
        </w:rPr>
        <w:t>   юного   героя   по</w:t>
      </w:r>
      <w:r w:rsidRPr="00546BE9">
        <w:rPr>
          <w:color w:val="000000"/>
        </w:rPr>
        <w:softHyphen/>
        <w:t xml:space="preserve">вести,  его стремление к нравственному обновлению Духовный конфликт героя с окружающей его средой и собственными   недостатками:   самолюбованием,   тщеславием, </w:t>
      </w:r>
      <w:r w:rsidRPr="00546BE9">
        <w:rPr>
          <w:color w:val="000000"/>
        </w:rPr>
        <w:lastRenderedPageBreak/>
        <w:t xml:space="preserve">скептицизмом.  Возрождение веры в победы </w:t>
      </w:r>
      <w:proofErr w:type="gramStart"/>
      <w:r w:rsidRPr="00546BE9">
        <w:rPr>
          <w:color w:val="000000"/>
        </w:rPr>
        <w:t>добра,  в</w:t>
      </w:r>
      <w:proofErr w:type="gramEnd"/>
      <w:r w:rsidRPr="00546BE9">
        <w:rPr>
          <w:color w:val="000000"/>
        </w:rPr>
        <w:t xml:space="preserve"> возможность счастья.  Особенности поэтики Л. Толстого: психологизм («диалектика души»), чистота нравственного чувства, внутренний монолог как </w:t>
      </w:r>
      <w:proofErr w:type="gramStart"/>
      <w:r w:rsidRPr="00546BE9">
        <w:rPr>
          <w:color w:val="000000"/>
        </w:rPr>
        <w:t>форм.,</w:t>
      </w:r>
      <w:proofErr w:type="gramEnd"/>
      <w:r w:rsidRPr="00546BE9">
        <w:rPr>
          <w:color w:val="000000"/>
        </w:rPr>
        <w:t xml:space="preserve"> раскрытия психологии героя.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(Автобиографическая трилогия Л. Толстого предлагается для самостоятельного прочтения </w:t>
      </w:r>
      <w:proofErr w:type="gramStart"/>
      <w:r w:rsidRPr="00546BE9">
        <w:rPr>
          <w:color w:val="000000"/>
        </w:rPr>
        <w:t>учащимися  индивидуальным</w:t>
      </w:r>
      <w:proofErr w:type="gramEnd"/>
      <w:r w:rsidRPr="00546BE9">
        <w:rPr>
          <w:color w:val="000000"/>
        </w:rPr>
        <w:t xml:space="preserve"> заданиям учителя.)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Антон Павлович Чехов.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«Тоска», «Смерть чиновника».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Из русской прозы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XX</w:t>
      </w:r>
      <w:r w:rsidR="007A596D">
        <w:rPr>
          <w:rStyle w:val="a7"/>
          <w:color w:val="000000"/>
        </w:rPr>
        <w:t xml:space="preserve"> </w:t>
      </w:r>
      <w:r w:rsidRPr="00546BE9">
        <w:rPr>
          <w:rStyle w:val="a7"/>
          <w:color w:val="000000"/>
        </w:rPr>
        <w:t>века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Беседа о разнообразии видов и жанров прозаиче</w:t>
      </w:r>
      <w:r w:rsidRPr="00546BE9">
        <w:rPr>
          <w:color w:val="000000"/>
        </w:rPr>
        <w:softHyphen/>
        <w:t>ских произведений XX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века, о ведущих прозаиках Рос</w:t>
      </w:r>
      <w:r w:rsidRPr="00546BE9">
        <w:rPr>
          <w:color w:val="000000"/>
        </w:rPr>
        <w:softHyphen/>
        <w:t>сии.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Иван Алексеевич Бунин.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Рассказ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«Темные аллеи».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Печальная история любви людей из разных социальных слоев. «Поэзия» и «проза» русской усадьбы. Лиризм повествования.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Михаил Афанасьевич Булгаков.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писателе.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Повесть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«Собачье сердце».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История создания и судьба повести. Смысл названия. Система образов про</w:t>
      </w:r>
      <w:r w:rsidRPr="00546BE9">
        <w:rPr>
          <w:color w:val="000000"/>
        </w:rPr>
        <w:softHyphen/>
        <w:t>изведения. Поэтика Булгакова-сатирика. Прием гротеска в помести.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Художественная фантастика, сатира (развитие понятий).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Михаил Александрович Шолохов.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Рассказ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«Судьба человека».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Исаевич Солженицын.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 </w:t>
      </w:r>
      <w:r w:rsidRPr="00546BE9">
        <w:rPr>
          <w:rStyle w:val="a7"/>
          <w:color w:val="000000"/>
        </w:rPr>
        <w:t>«Матренин двор».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Из русской поэзии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rStyle w:val="a7"/>
          <w:color w:val="000000"/>
        </w:rPr>
        <w:t>XX</w:t>
      </w:r>
      <w:r w:rsidR="007A596D">
        <w:rPr>
          <w:rStyle w:val="a7"/>
          <w:color w:val="000000"/>
        </w:rPr>
        <w:t xml:space="preserve"> </w:t>
      </w:r>
      <w:r w:rsidRPr="00546BE9">
        <w:rPr>
          <w:rStyle w:val="a7"/>
          <w:color w:val="000000"/>
        </w:rPr>
        <w:t>века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Общий обзор и изучение одной из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века.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jc w:val="center"/>
        <w:rPr>
          <w:rStyle w:val="a7"/>
          <w:b w:val="0"/>
          <w:color w:val="000000"/>
        </w:rPr>
      </w:pPr>
      <w:r w:rsidRPr="00546BE9">
        <w:rPr>
          <w:b/>
        </w:rPr>
        <w:t>Романсы и песни на слова русских писателей Х</w:t>
      </w:r>
      <w:r w:rsidRPr="00546BE9">
        <w:rPr>
          <w:b/>
          <w:lang w:val="en-US"/>
        </w:rPr>
        <w:t>I</w:t>
      </w:r>
      <w:r w:rsidRPr="00546BE9">
        <w:rPr>
          <w:b/>
        </w:rPr>
        <w:t>Х-  ХХ веков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Александр Александрович Блок.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«Ветер принес издалека...», «О, весна без конца и без краю...», «О, я хочу безумно жить...».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</w:t>
      </w:r>
      <w:r w:rsidRPr="00546BE9">
        <w:rPr>
          <w:color w:val="000000"/>
        </w:rPr>
        <w:softHyphen/>
        <w:t>разы и ритмы поэта.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Сергей Александрович Есенин.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«Вот уж вечер...», «Письмо к женщине», «Не жа</w:t>
      </w:r>
      <w:r w:rsidRPr="00546BE9">
        <w:rPr>
          <w:color w:val="000000"/>
        </w:rPr>
        <w:softHyphen/>
        <w:t>лею, не зову, не плачу...», «Край ты мой заброшен</w:t>
      </w:r>
      <w:r w:rsidRPr="00546BE9">
        <w:rPr>
          <w:color w:val="000000"/>
        </w:rPr>
        <w:softHyphen/>
        <w:t>ный...», «Разбуди меня завтра рано...», «Отговорила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роща золотая...».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Тема любви в лирике поэта. Народ</w:t>
      </w:r>
      <w:r w:rsidRPr="00546BE9">
        <w:rPr>
          <w:color w:val="000000"/>
        </w:rPr>
        <w:softHyphen/>
        <w:t>но-песенная основа произведений поэта. Сквозные об</w:t>
      </w:r>
      <w:r w:rsidRPr="00546BE9">
        <w:rPr>
          <w:color w:val="000000"/>
        </w:rPr>
        <w:softHyphen/>
        <w:t>разы в лирике Есенина. Тема России — главная в есе</w:t>
      </w:r>
      <w:r w:rsidRPr="00546BE9">
        <w:rPr>
          <w:color w:val="000000"/>
        </w:rPr>
        <w:softHyphen/>
        <w:t>нинской поэзии.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 xml:space="preserve">Владимир </w:t>
      </w:r>
      <w:proofErr w:type="gramStart"/>
      <w:r w:rsidRPr="00546BE9">
        <w:rPr>
          <w:rStyle w:val="a7"/>
          <w:color w:val="000000"/>
        </w:rPr>
        <w:t>Владимирович  Маяковский</w:t>
      </w:r>
      <w:proofErr w:type="gramEnd"/>
      <w:r w:rsidRPr="00546BE9">
        <w:rPr>
          <w:rStyle w:val="a7"/>
          <w:color w:val="000000"/>
        </w:rPr>
        <w:t>. 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lastRenderedPageBreak/>
        <w:t>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«Послушайте!», «А вы могли бы?», «Люблю» (от</w:t>
      </w:r>
      <w:r w:rsidRPr="00546BE9">
        <w:rPr>
          <w:color w:val="000000"/>
        </w:rPr>
        <w:softHyphen/>
        <w:t>рывок) и другие стихотворения по выбору учителя и уча</w:t>
      </w:r>
      <w:r w:rsidRPr="00546BE9">
        <w:rPr>
          <w:color w:val="000000"/>
        </w:rPr>
        <w:softHyphen/>
        <w:t>щихся. Новаторство Маяковского-поэта. Своеобразие стиха, ритма, словотворчества. Маяковский о труде по</w:t>
      </w:r>
      <w:r w:rsidRPr="00546BE9">
        <w:rPr>
          <w:color w:val="000000"/>
        </w:rPr>
        <w:softHyphen/>
        <w:t>эта.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Марина Ивановна Цветаева.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«Идешь, на меня похожий...», «Бабушке», «Мне нравится, что вы больны не мной...», «Стихи к Бло</w:t>
      </w:r>
      <w:r w:rsidRPr="00546BE9">
        <w:rPr>
          <w:color w:val="000000"/>
        </w:rPr>
        <w:softHyphen/>
        <w:t>ку», «Откуда такая нежность?..», «Родина», «Стихи о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Москве».</w:t>
      </w:r>
      <w:r w:rsidR="007A596D">
        <w:rPr>
          <w:rStyle w:val="a7"/>
          <w:color w:val="000000"/>
        </w:rPr>
        <w:t xml:space="preserve"> </w:t>
      </w:r>
      <w:r w:rsidRPr="00546BE9">
        <w:rPr>
          <w:color w:val="000000"/>
        </w:rPr>
        <w:t>Стихотворения о поэзии, о любви. Особенно</w:t>
      </w:r>
      <w:r w:rsidRPr="00546BE9">
        <w:rPr>
          <w:color w:val="000000"/>
        </w:rPr>
        <w:softHyphen/>
        <w:t>сти поэтики Цветаевой. Традиции и новаторство в твор</w:t>
      </w:r>
      <w:r w:rsidRPr="00546BE9">
        <w:rPr>
          <w:color w:val="000000"/>
        </w:rPr>
        <w:softHyphen/>
        <w:t>ческих поисках поэта.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Николай Алексеевич Заболоцкий.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«Я не ищу гармонии в природе...», «Где-то в поле возле Магадана...», «Можжевеловый куст», «О кра</w:t>
      </w:r>
      <w:r w:rsidRPr="00546BE9">
        <w:rPr>
          <w:color w:val="000000"/>
        </w:rPr>
        <w:softHyphen/>
        <w:t>соте человеческих лиц», «Завещание». Стихотворения о человеке и природе. Философская глубина обоб</w:t>
      </w:r>
      <w:r w:rsidRPr="00546BE9">
        <w:rPr>
          <w:color w:val="000000"/>
        </w:rPr>
        <w:softHyphen/>
        <w:t>щений поэта-мыслителя.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Анна Андреевна Ахматова.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Стихотворные произведения из книг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«Четки», «Бе</w:t>
      </w:r>
      <w:r w:rsidRPr="00546BE9">
        <w:rPr>
          <w:rStyle w:val="a7"/>
          <w:color w:val="000000"/>
        </w:rPr>
        <w:softHyphen/>
        <w:t>лая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 xml:space="preserve">стая», «Пушкин», «Подорожник», «ANNODOMINI», «Тростник», «Ветер войны». Трагические интонации в любовной лирике Ахматовой. Стихотворения о любви, о поэте и поэзии. Особенности </w:t>
      </w:r>
      <w:proofErr w:type="gramStart"/>
      <w:r w:rsidRPr="00546BE9">
        <w:rPr>
          <w:color w:val="000000"/>
        </w:rPr>
        <w:t>поэтики  стихотворений</w:t>
      </w:r>
      <w:proofErr w:type="gramEnd"/>
      <w:r w:rsidRPr="00546BE9">
        <w:rPr>
          <w:color w:val="000000"/>
        </w:rPr>
        <w:t>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Борис Леонидович Пастернак.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«Красавица моя, вся стать...», «Перемена», «Вес</w:t>
      </w:r>
      <w:r w:rsidRPr="00546BE9">
        <w:rPr>
          <w:color w:val="000000"/>
        </w:rPr>
        <w:softHyphen/>
        <w:t>на в лесу», «Во всем мне хочется дойти...», «Быть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знаменитым некрасиво...».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Философская глубина ли</w:t>
      </w:r>
      <w:r w:rsidRPr="00546BE9">
        <w:rPr>
          <w:color w:val="000000"/>
        </w:rPr>
        <w:softHyphen/>
        <w:t>рики Б. Пастернака. Одухотворенная предметность поэзии. Приобщение вечных тем к совре</w:t>
      </w:r>
      <w:r w:rsidRPr="00546BE9">
        <w:rPr>
          <w:color w:val="000000"/>
        </w:rPr>
        <w:softHyphen/>
        <w:t>менности в стихах о природе и любви.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 xml:space="preserve">Александр </w:t>
      </w:r>
      <w:proofErr w:type="spellStart"/>
      <w:r w:rsidRPr="00546BE9">
        <w:rPr>
          <w:rStyle w:val="a7"/>
          <w:color w:val="000000"/>
        </w:rPr>
        <w:t>Трифонович</w:t>
      </w:r>
      <w:proofErr w:type="spellEnd"/>
      <w:r w:rsidRPr="00546BE9">
        <w:rPr>
          <w:rStyle w:val="a7"/>
          <w:color w:val="000000"/>
        </w:rPr>
        <w:t xml:space="preserve"> Твардовский.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Слово о по</w:t>
      </w:r>
      <w:r w:rsidRPr="00546BE9">
        <w:rPr>
          <w:color w:val="000000"/>
        </w:rPr>
        <w:softHyphen/>
        <w:t>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«Урожай», «Весенние строчки», «Я убит подо Рже</w:t>
      </w:r>
      <w:r w:rsidRPr="00546BE9">
        <w:rPr>
          <w:color w:val="000000"/>
        </w:rPr>
        <w:softHyphen/>
        <w:t>вом». Стихотворения о Родине, о природе. Интонация и стиль стихотворений.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Теория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литературы. То</w:t>
      </w:r>
      <w:r w:rsidRPr="00546BE9">
        <w:rPr>
          <w:color w:val="000000"/>
        </w:rPr>
        <w:softHyphen/>
        <w:t>ническая системы стихосложения. Виды рифм. Способы рифмовки (углубление представлений).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 xml:space="preserve">Песни и романсы на стихи русских поэтов XIX и </w:t>
      </w:r>
      <w:proofErr w:type="gramStart"/>
      <w:r w:rsidRPr="00546BE9">
        <w:rPr>
          <w:rStyle w:val="a7"/>
          <w:color w:val="000000"/>
        </w:rPr>
        <w:t>ХХ  веков</w:t>
      </w:r>
      <w:proofErr w:type="gramEnd"/>
      <w:r w:rsidRPr="00546BE9">
        <w:rPr>
          <w:rStyle w:val="a7"/>
          <w:color w:val="000000"/>
        </w:rPr>
        <w:t>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jc w:val="center"/>
        <w:rPr>
          <w:color w:val="000000"/>
        </w:rPr>
      </w:pPr>
      <w:r w:rsidRPr="00546BE9">
        <w:rPr>
          <w:rStyle w:val="a7"/>
          <w:color w:val="000000"/>
        </w:rPr>
        <w:t>Из зарубежной литературы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Античная лирика. Катулл. Слово о поэте.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«Нет, ни одна средь женщин…», «Нет, не надейся приязнь служить…».</w:t>
      </w:r>
      <w:r w:rsidRPr="00546BE9">
        <w:rPr>
          <w:rStyle w:val="apple-converted-space"/>
          <w:color w:val="000000"/>
        </w:rPr>
        <w:t> </w:t>
      </w:r>
      <w:r w:rsidRPr="00546BE9">
        <w:rPr>
          <w:color w:val="000000"/>
        </w:rPr>
        <w:t>Чувства и разум в любовной лирике поэта. Пушкин как переводчик Катулла («Мальчику»).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       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Гораций</w:t>
      </w:r>
      <w:r w:rsidRPr="00546BE9">
        <w:rPr>
          <w:color w:val="000000"/>
        </w:rPr>
        <w:t>.</w:t>
      </w:r>
      <w:r w:rsidR="007A596D">
        <w:rPr>
          <w:color w:val="000000"/>
        </w:rPr>
        <w:t xml:space="preserve"> </w:t>
      </w:r>
      <w:r w:rsidRPr="00546BE9">
        <w:rPr>
          <w:color w:val="000000"/>
        </w:rPr>
        <w:t>Слово о поэте.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lastRenderedPageBreak/>
        <w:t>«Я воздвиг памятник...</w:t>
      </w:r>
      <w:proofErr w:type="gramStart"/>
      <w:r w:rsidRPr="00546BE9">
        <w:rPr>
          <w:rStyle w:val="a7"/>
          <w:color w:val="000000"/>
        </w:rPr>
        <w:t>».</w:t>
      </w:r>
      <w:r w:rsidRPr="00546BE9">
        <w:rPr>
          <w:color w:val="000000"/>
        </w:rPr>
        <w:t>Поэтическое</w:t>
      </w:r>
      <w:proofErr w:type="gramEnd"/>
      <w:r w:rsidRPr="00546BE9">
        <w:rPr>
          <w:color w:val="000000"/>
        </w:rPr>
        <w:t xml:space="preserve"> творчество и поэтические заслуги стихотворцев. Традиции оды Горация в русской поэзии.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Данте Алигьери.</w:t>
      </w:r>
      <w:r w:rsidR="007A596D">
        <w:rPr>
          <w:rStyle w:val="a7"/>
          <w:color w:val="000000"/>
        </w:rPr>
        <w:t xml:space="preserve"> </w:t>
      </w:r>
      <w:r w:rsidRPr="00546BE9">
        <w:rPr>
          <w:color w:val="000000"/>
        </w:rPr>
        <w:t>Слово о поэте.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«Божественная комедия»</w:t>
      </w:r>
      <w:r w:rsidRPr="00546BE9">
        <w:rPr>
          <w:rStyle w:val="apple-converted-space"/>
          <w:color w:val="000000"/>
        </w:rPr>
        <w:t> </w:t>
      </w:r>
      <w:r w:rsidRPr="00546BE9">
        <w:rPr>
          <w:color w:val="000000"/>
        </w:rPr>
        <w:t>(фрагменты») Множественность смыслов поэмы и ее универсально-философский характер.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 xml:space="preserve">     </w:t>
      </w:r>
      <w:proofErr w:type="spellStart"/>
      <w:r w:rsidRPr="00546BE9">
        <w:rPr>
          <w:rStyle w:val="a7"/>
          <w:color w:val="000000"/>
        </w:rPr>
        <w:t>У.Шекспир</w:t>
      </w:r>
      <w:proofErr w:type="spellEnd"/>
      <w:r w:rsidRPr="00546BE9">
        <w:rPr>
          <w:rStyle w:val="a7"/>
          <w:color w:val="000000"/>
        </w:rPr>
        <w:t>.</w:t>
      </w:r>
      <w:r w:rsidR="007A596D">
        <w:rPr>
          <w:rStyle w:val="a7"/>
          <w:color w:val="000000"/>
        </w:rPr>
        <w:t xml:space="preserve"> </w:t>
      </w:r>
      <w:r w:rsidRPr="00546BE9">
        <w:rPr>
          <w:color w:val="000000"/>
        </w:rPr>
        <w:t>Слово о поэте.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«Гамлет»</w:t>
      </w:r>
      <w:r w:rsidRPr="00546BE9">
        <w:rPr>
          <w:rStyle w:val="apple-converted-space"/>
          <w:b/>
          <w:bCs/>
          <w:color w:val="000000"/>
        </w:rPr>
        <w:t> </w:t>
      </w:r>
      <w:r w:rsidRPr="00546BE9">
        <w:rPr>
          <w:color w:val="000000"/>
        </w:rPr>
        <w:t>(обзор с чтением отдельных сцен.) Гуманизм эпохи Возрождения. Общечеловеческое значение героев Шекспира. Одиночество Гамлета в его конфликте с реальным миром «расшатавшегося века»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rStyle w:val="a7"/>
          <w:color w:val="000000"/>
        </w:rPr>
        <w:t>И..</w:t>
      </w:r>
      <w:proofErr w:type="spellStart"/>
      <w:r w:rsidRPr="00546BE9">
        <w:rPr>
          <w:rStyle w:val="a7"/>
          <w:color w:val="000000"/>
        </w:rPr>
        <w:t>В.Гете</w:t>
      </w:r>
      <w:proofErr w:type="spellEnd"/>
      <w:r w:rsidRPr="00546BE9">
        <w:rPr>
          <w:rStyle w:val="a7"/>
          <w:color w:val="000000"/>
        </w:rPr>
        <w:t>.</w:t>
      </w:r>
      <w:r w:rsidR="007A596D">
        <w:rPr>
          <w:rStyle w:val="a7"/>
          <w:color w:val="000000"/>
        </w:rPr>
        <w:t xml:space="preserve"> </w:t>
      </w:r>
      <w:r w:rsidRPr="00546BE9">
        <w:rPr>
          <w:color w:val="000000"/>
        </w:rPr>
        <w:t>Слово о поэте.</w:t>
      </w:r>
      <w:r w:rsidRPr="00546BE9">
        <w:rPr>
          <w:rStyle w:val="apple-converted-space"/>
          <w:color w:val="000000"/>
        </w:rPr>
        <w:t> </w:t>
      </w:r>
      <w:r w:rsidRPr="00546BE9">
        <w:rPr>
          <w:rStyle w:val="a7"/>
          <w:color w:val="000000"/>
        </w:rPr>
        <w:t>«Фауст»</w:t>
      </w:r>
      <w:r w:rsidRPr="00546BE9">
        <w:rPr>
          <w:rStyle w:val="apple-converted-space"/>
          <w:color w:val="000000"/>
        </w:rPr>
        <w:t> </w:t>
      </w:r>
      <w:r w:rsidRPr="00546BE9">
        <w:rPr>
          <w:color w:val="000000"/>
        </w:rPr>
        <w:t>(Обзор с чтением отдельных сцен.) Эпоха Просвещения. «Фауст» как философская трагедия. Противостояние добра и зла. Фауста и Мефистофеля. Поиски справедливости и смысла человеческой жизни.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</w:t>
      </w:r>
      <w:r w:rsidR="007A596D">
        <w:rPr>
          <w:color w:val="000000"/>
        </w:rPr>
        <w:t xml:space="preserve"> </w:t>
      </w:r>
      <w:r w:rsidRPr="00546BE9">
        <w:rPr>
          <w:rStyle w:val="a7"/>
          <w:color w:val="000000"/>
        </w:rPr>
        <w:t>Список произведений для заучивания наизусть.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Слово о полку Игореве (Вступление или «Плач Ярославны»).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М.В. Ломоносов. Вечерние размышления о Божием величие при случае великого северного сияния (отрывок).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Г.Р. Державин. Властителям и судиям. Памятник. (на выбор).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Н.М. Карамзин. Осень.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А.С. Грибоедов. Горе от ума (один из монологов Чацкого).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А.С. Пушкин. К Чаадаеву. Анчар. Мадонна. Пророк. «Я вас любил…»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«Евгений Онегин» (отрывок)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М.Ю. Лермонтов. Смерть поэта. «И скучно и грустно…». Родина. Пророк. молитва.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А.А. Блок. «Ветер принес издалека…», «Ушла. Но гиацинты ждали», «О доблестях, о подвигах, о славе…» (по выбору)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С.А. Есенин. «Край ты мой заброшенный…», «Гой, ты, Русь моя родная…», «Разбуди меня завтра рано», «Отговорила роща золотая» (по выбору)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В.В. Маяковский. Люблю (отрывок).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М.И. Цветаева. «Идешь на меня похожий…», «Мне нравится, что вы больны не мной…». Стихи о Москве. Стихи Блоку. Из циклов «Ахматовой», «Родина» (по выбору).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Н.А. Заболоцкий. «Я не ищу гармонии в природе…», «Где-то в поле возле Магадана…». О красоте человеческих лиц. Можжевеловый куст. Завещание. (по выбору).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А.А. Ахматова. Сероглазый король. Молитва. «Не с теми я, кто бросил землю…</w:t>
      </w:r>
      <w:proofErr w:type="gramStart"/>
      <w:r w:rsidRPr="00546BE9">
        <w:rPr>
          <w:color w:val="000000"/>
        </w:rPr>
        <w:t>»»Что</w:t>
      </w:r>
      <w:proofErr w:type="gramEnd"/>
      <w:r w:rsidRPr="00546BE9">
        <w:rPr>
          <w:color w:val="000000"/>
        </w:rPr>
        <w:t xml:space="preserve"> ты бродишь, неприкаянный…», Муза, «И упало каменное слово…» (по выбору).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 xml:space="preserve">А.Т. Твардовский. Весенние строчки. «Земля! От влаги снеговой…» (Страна </w:t>
      </w:r>
      <w:proofErr w:type="spellStart"/>
      <w:r w:rsidRPr="00546BE9">
        <w:rPr>
          <w:color w:val="000000"/>
        </w:rPr>
        <w:t>Муравия</w:t>
      </w:r>
      <w:proofErr w:type="spellEnd"/>
      <w:r w:rsidRPr="00546BE9">
        <w:rPr>
          <w:color w:val="000000"/>
        </w:rPr>
        <w:t>). «Я убит подо Ржевом…» (отрывок)</w:t>
      </w: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</w:p>
    <w:p w:rsidR="00546BE9" w:rsidRPr="00546BE9" w:rsidRDefault="00546BE9" w:rsidP="00546BE9">
      <w:pPr>
        <w:pStyle w:val="a6"/>
        <w:spacing w:before="0" w:beforeAutospacing="0" w:after="0" w:afterAutospacing="0" w:line="360" w:lineRule="auto"/>
        <w:rPr>
          <w:color w:val="000000"/>
        </w:rPr>
      </w:pPr>
      <w:r w:rsidRPr="00546BE9">
        <w:rPr>
          <w:color w:val="000000"/>
        </w:rPr>
        <w:t> </w:t>
      </w:r>
    </w:p>
    <w:p w:rsidR="007A596D" w:rsidRDefault="007A596D" w:rsidP="00546BE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7 класс.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– методические документы, на основании которых разработана программа: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«Об образовании в Российской федерации» (от 29.12.2012 №273 - ФЗ),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ФЗ от 01.12.2007 №309 (ред. от 234.07.2013) о внесение изменений в отдельные законодательные акты Российской Федерации в части изменения и структуры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Государственного  образовательного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Государственная программа Российской Федерации «Развитие образования» на 2013-2020 годы (принята 11 октября 2012 года на заседании Правительства Российской Федерации);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программа  основного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общего образования, рекомендованная Координационным советом при Департаменте общего образования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России по вопросам организации введения ФГОС, 2011 (5 класс)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образования, основного общего, среднего общего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образования »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;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Ростовской области «Об утверждении Примерного учебного плана для образовательных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учреждений  Ростовской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области » №263 от 30.04.2014 г.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Цели и задача курса литературы 7 класса: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     Программа призвана обеспечить следующие 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цели :</w:t>
      </w:r>
      <w:proofErr w:type="gramEnd"/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приобщение учащихся к богатствам отечественной и мировой художественной литературы;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развитие у учащихся способности эстетического восприятия и оценки художественной литературы и воплощенных в ней явлений жизни;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 воспитание высокого эстетического вкуса и гражданской идейно-нравственной позиции у учащихся;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учащихся о литературе как о социокультурном феномене, занимающем специфическое место в жизни нации и человечества;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воспитание речевой культуры учащихся.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     Задача курса литературы 7 класса: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развить у школьников устойчивый интерес к чтению, любовь к литературе;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совершенствовать навыки выразительного чтения;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сформировать первоначальные умения анализа с целью углубления восприятия и осознания идейно-художественной специфики изучаемых произведений;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использовать изучение литературы для повышения речевой культуры учащихся;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расширить кругозор уч-ся через чтение произведений различных жанров, разнообразных по содержанию и тематике.</w:t>
      </w:r>
    </w:p>
    <w:p w:rsidR="00546BE9" w:rsidRPr="00546BE9" w:rsidRDefault="00546BE9" w:rsidP="00546BE9">
      <w:pPr>
        <w:spacing w:before="60" w:after="0" w:line="36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Цель:</w:t>
      </w:r>
    </w:p>
    <w:p w:rsidR="00546BE9" w:rsidRPr="00546BE9" w:rsidRDefault="00546BE9" w:rsidP="00546BE9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воспитание</w:t>
      </w: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546BE9" w:rsidRPr="00546BE9" w:rsidRDefault="00546BE9" w:rsidP="00546BE9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546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546BE9" w:rsidRPr="00546BE9" w:rsidRDefault="00546BE9" w:rsidP="00546BE9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знаний</w:t>
      </w: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умениями</w:t>
      </w: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546BE9" w:rsidRPr="00546BE9" w:rsidRDefault="00546BE9" w:rsidP="00546B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B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Задачи:</w:t>
      </w:r>
    </w:p>
    <w:p w:rsidR="00546BE9" w:rsidRPr="00546BE9" w:rsidRDefault="00546BE9" w:rsidP="00546BE9">
      <w:pPr>
        <w:numPr>
          <w:ilvl w:val="0"/>
          <w:numId w:val="6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546BE9" w:rsidRPr="00546BE9" w:rsidRDefault="00546BE9" w:rsidP="00546BE9">
      <w:pPr>
        <w:numPr>
          <w:ilvl w:val="0"/>
          <w:numId w:val="6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 совершенствование устной и письменной речи </w:t>
      </w:r>
      <w:proofErr w:type="spellStart"/>
      <w:r w:rsidRPr="00546B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</w:p>
    <w:p w:rsidR="00546BE9" w:rsidRPr="00546BE9" w:rsidRDefault="00546BE9" w:rsidP="00546BE9">
      <w:pPr>
        <w:spacing w:line="36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Цели и задачи предмета</w:t>
      </w:r>
    </w:p>
    <w:p w:rsidR="00546BE9" w:rsidRPr="00546BE9" w:rsidRDefault="00546BE9" w:rsidP="00546BE9">
      <w:pPr>
        <w:spacing w:line="360" w:lineRule="auto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E9">
        <w:rPr>
          <w:rFonts w:ascii="Times New Roman" w:hAnsi="Times New Roman" w:cs="Times New Roman"/>
          <w:bCs/>
          <w:sz w:val="24"/>
          <w:szCs w:val="24"/>
        </w:rPr>
        <w:t xml:space="preserve">Главными целями изучения предмета «Литература» являются: 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546BE9" w:rsidRPr="00546BE9" w:rsidRDefault="00546BE9" w:rsidP="00546BE9">
      <w:pPr>
        <w:pStyle w:val="a3"/>
        <w:numPr>
          <w:ilvl w:val="0"/>
          <w:numId w:val="7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овладение важнейшими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546BE9" w:rsidRPr="00546BE9" w:rsidRDefault="00546BE9" w:rsidP="00546BE9">
      <w:pPr>
        <w:pStyle w:val="a3"/>
        <w:numPr>
          <w:ilvl w:val="0"/>
          <w:numId w:val="8"/>
        </w:numPr>
        <w:spacing w:after="0" w:line="360" w:lineRule="auto"/>
        <w:ind w:left="709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546BE9" w:rsidRPr="00546BE9" w:rsidRDefault="00546BE9" w:rsidP="00546BE9">
      <w:pPr>
        <w:spacing w:line="36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46BE9" w:rsidRPr="00546BE9" w:rsidRDefault="00546BE9" w:rsidP="00546BE9">
      <w:pPr>
        <w:spacing w:line="360" w:lineRule="auto"/>
        <w:ind w:left="708"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Литература как искусство словесного образа — это особый способ познания жизни, представление художественной модели мира, которая обладает таким </w:t>
      </w:r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важным преимуществом перед собственно научной картиной бытия, как высокая степень эмоционального воздействия. При этом художественная картина жизни человека, нарисованная в литературном произведении при помощи слов,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художественным исследованием,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человековедением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учебником жизни.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Литература как один из ведущих гуманитарных учебных предметов в российской школе предоставляет огромные возможности для формирования духовно богатой, разносторонне развитой личности, в жизни которой особое значение имеют культурные традиции, подлинные нравственные и эстетические ценности, нашедшие отражение, в частности, в лучших произведениях отечественной и мировой литературы. Приобщение к гуманистическим ценностям культуры и развитие творческих способностей — необходимые условия становления человека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546BE9" w:rsidRPr="00546BE9" w:rsidRDefault="00546BE9" w:rsidP="007A596D">
      <w:pPr>
        <w:spacing w:line="36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часть образовательной области «Филология», учебный предмет «Литература» способствует развитию мышления и речи школьников, формированию комплекса коммуникативных умений, без которых невозможна социализация личности, раскрытие ее потенциальных возможностей. Уместно вспомнить известные слова Н. М. Карамзина: «Авторы помогают согражданам лучше мыслить и говорить».</w:t>
      </w:r>
    </w:p>
    <w:p w:rsidR="00546BE9" w:rsidRPr="00546BE9" w:rsidRDefault="00546BE9" w:rsidP="00546BE9">
      <w:pPr>
        <w:spacing w:line="36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546BE9" w:rsidRPr="00546BE9" w:rsidRDefault="00546BE9" w:rsidP="007A596D">
      <w:pPr>
        <w:tabs>
          <w:tab w:val="left" w:pos="0"/>
        </w:tabs>
        <w:spacing w:line="36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 соответствии с региональным базисным учебным планом для образовательных организаций, реализующих образовательные программы основного общего и среднего общего образования в 2014-2015 учебном году, на изучение курса литературы в 7 классе выделено 2 часа в неделю, 69 часов</w:t>
      </w:r>
      <w:r w:rsidR="007A596D">
        <w:rPr>
          <w:rFonts w:ascii="Times New Roman" w:hAnsi="Times New Roman" w:cs="Times New Roman"/>
          <w:sz w:val="24"/>
          <w:szCs w:val="24"/>
        </w:rPr>
        <w:t>.</w:t>
      </w: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тем учебного курса</w:t>
      </w:r>
      <w:r w:rsidRPr="00546BE9">
        <w:rPr>
          <w:rFonts w:ascii="Times New Roman" w:hAnsi="Times New Roman" w:cs="Times New Roman"/>
          <w:b/>
          <w:sz w:val="24"/>
          <w:szCs w:val="24"/>
        </w:rPr>
        <w:t xml:space="preserve">7 класса 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Введение (1 час).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Личность автора, его труд, позиция и отношение к героям.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lastRenderedPageBreak/>
        <w:t>УСТНОЕ НАРОДНОЕ ТВОРЧЕСТВО (4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Былины. (3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Вольга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и Микула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Селянинович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>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Воплощение в былине нравственных свойств русского народа, прославление мирного труда. Микула - носитель лучших человеческих качеств (трудолюбие, мастерство, чувство собственного достоинства, доброта, щедрость, физическая сила).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Киевский цикл былин. «</w:t>
      </w:r>
      <w:r w:rsidRPr="00546BE9">
        <w:rPr>
          <w:rFonts w:ascii="Times New Roman" w:hAnsi="Times New Roman" w:cs="Times New Roman"/>
          <w:i/>
          <w:sz w:val="24"/>
          <w:szCs w:val="24"/>
        </w:rPr>
        <w:t>Илья Муромец и Соловей-разбойник»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Бескорыстное служение родине и народу, мужество, справедливость, чувство собственного достоинства - основные черты характера Ильи Муромца.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Новгородский цикл былин. «</w:t>
      </w:r>
      <w:r w:rsidRPr="00546BE9">
        <w:rPr>
          <w:rFonts w:ascii="Times New Roman" w:hAnsi="Times New Roman" w:cs="Times New Roman"/>
          <w:i/>
          <w:sz w:val="24"/>
          <w:szCs w:val="24"/>
        </w:rPr>
        <w:t>Садко».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 w:rsidRPr="00546BE9">
        <w:rPr>
          <w:rFonts w:ascii="Times New Roman" w:hAnsi="Times New Roman" w:cs="Times New Roman"/>
          <w:sz w:val="24"/>
          <w:szCs w:val="24"/>
        </w:rPr>
        <w:t xml:space="preserve">Предание (развитие представления). Гипербола (развитие представления). Былина (начальные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Пословицы и поговорки. (1 час).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Народная мудрость пословиц и поговорок. Выражение в них духа народного языка.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Афористические жанры фольклора. Пословицы, поговорки (развитие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ДРЕВНЕРУССКАЯ  ЛИТЕРАТУРА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(3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«Поучение»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Владимира Мономаха (отрывок), «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Повесть о Петре и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Февронии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Муромских».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Нравственные заветы Древней Руси. Внимание к личности, гимн любви, верности.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Теория. </w:t>
      </w:r>
      <w:r w:rsidRPr="00546BE9">
        <w:rPr>
          <w:rFonts w:ascii="Times New Roman" w:hAnsi="Times New Roman" w:cs="Times New Roman"/>
          <w:sz w:val="24"/>
          <w:szCs w:val="24"/>
        </w:rPr>
        <w:t>Поучение (начальные представления).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ИЗ РУССКОЙ ЛИТЕРАТУРЫ XVIII ВЕКА (2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Михаил Васильевич Ломоносов (1ч.)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 xml:space="preserve">Краткий рассказ об ученом и поэте.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«К статуе Петра Великого», «Ода на день восшествия на Всероссийский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nрестолея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Величества государыни Императрицы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Елисаветы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Петровны 1747 года»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>Ода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(начальные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Гавриил Романович 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Державин.(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>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поэте.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«Река времен в своем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стремленьи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... »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>, «На птичку ... », «Признание».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Размышления о смысле жизни, о судьбе. Утверждение необходимости свободы творчества.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ИЗ РУССКОЙ ЛИТЕРАТУРЫ XIX ВЕКА (27ч.)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Александр Сергеевич Пушкин (5 ч.). </w:t>
      </w: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поэте. </w:t>
      </w:r>
      <w:r w:rsidRPr="00546BE9">
        <w:rPr>
          <w:rFonts w:ascii="Times New Roman" w:hAnsi="Times New Roman" w:cs="Times New Roman"/>
          <w:i/>
          <w:sz w:val="24"/>
          <w:szCs w:val="24"/>
        </w:rPr>
        <w:t>«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Полтава»(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«Полтавский бой»), «Медный всадник»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(вступление «На берегу пустынных волн ... »), </w:t>
      </w:r>
      <w:r w:rsidRPr="00546BE9">
        <w:rPr>
          <w:rFonts w:ascii="Times New Roman" w:hAnsi="Times New Roman" w:cs="Times New Roman"/>
          <w:i/>
          <w:sz w:val="24"/>
          <w:szCs w:val="24"/>
        </w:rPr>
        <w:t>«Песнь о вещем Олеге».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ХII).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>Летопись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«Борис Годунов»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(сцена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вЧудовом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монастыре). Образ летописца как образ древнерусского писателя. Монолог Пимена: размышления о значении труда летописца для последующих поколений.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«Станционный смотритель».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Изображение «маленького человека», его положения в обществе. Пробуждение человеческого достоинства и чувства протеста. Гуманизм повести.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Повесть (развитие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Михаил Юрьевич Лермонтов (3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 xml:space="preserve">Краткий рассказ о поэте. </w:t>
      </w:r>
      <w:r w:rsidRPr="00546BE9">
        <w:rPr>
          <w:rFonts w:ascii="Times New Roman" w:hAnsi="Times New Roman" w:cs="Times New Roman"/>
          <w:i/>
          <w:sz w:val="24"/>
          <w:szCs w:val="24"/>
        </w:rPr>
        <w:t>«Песня про царя Ивана Васильевича, молодого опричника и удалого купца Калашникова».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Кирибеевичем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«Когда волнуется желтеющая нива 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... »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, «Молитва», «Ангел».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литературы (развитие представлений).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Николай Васильевич Гоголь (5ч.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) .</w:t>
      </w:r>
      <w:r w:rsidRPr="00546BE9">
        <w:rPr>
          <w:rFonts w:ascii="Times New Roman" w:hAnsi="Times New Roman" w:cs="Times New Roman"/>
          <w:sz w:val="24"/>
          <w:szCs w:val="24"/>
        </w:rPr>
        <w:t>Краткий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рассказ о писателе</w:t>
      </w:r>
      <w:r w:rsidRPr="00546BE9">
        <w:rPr>
          <w:rFonts w:ascii="Times New Roman" w:hAnsi="Times New Roman" w:cs="Times New Roman"/>
          <w:i/>
          <w:sz w:val="24"/>
          <w:szCs w:val="24"/>
        </w:rPr>
        <w:t>. «Тарас Бульба».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Андрию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, смысл этого противопоставления. Патриотический пафос повести.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Особенности изображения людей и природы в повести.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Литературный герой (развитие понятия). Роды литературы: эпос (начальные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Иван Сергеевич Тургенев (3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Краткий рассказ о писателе</w:t>
      </w:r>
      <w:r w:rsidRPr="00546BE9">
        <w:rPr>
          <w:rFonts w:ascii="Times New Roman" w:hAnsi="Times New Roman" w:cs="Times New Roman"/>
          <w:i/>
          <w:sz w:val="24"/>
          <w:szCs w:val="24"/>
        </w:rPr>
        <w:t>. «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Бежин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луг».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Стихотворения в прозе. </w:t>
      </w:r>
      <w:r w:rsidRPr="00546BE9">
        <w:rPr>
          <w:rFonts w:ascii="Times New Roman" w:hAnsi="Times New Roman" w:cs="Times New Roman"/>
          <w:i/>
          <w:sz w:val="24"/>
          <w:szCs w:val="24"/>
        </w:rPr>
        <w:t>«Русский язык».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Тургенев о богатстве и красоте русского языка. Родной язык как духовная опора человека. «Близнецы», </w:t>
      </w:r>
      <w:r w:rsidRPr="00546BE9">
        <w:rPr>
          <w:rFonts w:ascii="Times New Roman" w:hAnsi="Times New Roman" w:cs="Times New Roman"/>
          <w:i/>
          <w:sz w:val="24"/>
          <w:szCs w:val="24"/>
        </w:rPr>
        <w:t>«Два богача».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Нравственность и человеческие взаимоотношения.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«Бирюк».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Для чтения и обсуждения.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Стихотворения в прозе.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Николай Алексеевич Некрасов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546BE9">
        <w:rPr>
          <w:rFonts w:ascii="Times New Roman" w:hAnsi="Times New Roman" w:cs="Times New Roman"/>
          <w:i/>
          <w:sz w:val="24"/>
          <w:szCs w:val="24"/>
        </w:rPr>
        <w:t>«Русские женщины»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("Княгиня Трубецкая"). Историческая основа поэмы. Величие духа русских женщин, отправившихся вслед за осужденными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 xml:space="preserve">мужьями в Сибирь. </w:t>
      </w:r>
      <w:r w:rsidRPr="00546BE9">
        <w:rPr>
          <w:rFonts w:ascii="Times New Roman" w:hAnsi="Times New Roman" w:cs="Times New Roman"/>
          <w:i/>
          <w:sz w:val="24"/>
          <w:szCs w:val="24"/>
        </w:rPr>
        <w:t>«Размышления у парадного подъезда», «Вчерашний день часу в шестом...».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Боль поэта за судьбу народа. Некрасовская муза. Для чтения и обсуждения.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Поэмы (развитие понятия). Трехсложные размеры стиха (развитие понятия).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Алексей Константинович Толстой (2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ч.)</w:t>
      </w:r>
      <w:r w:rsidRPr="00546BE9">
        <w:rPr>
          <w:rFonts w:ascii="Times New Roman" w:hAnsi="Times New Roman" w:cs="Times New Roman"/>
          <w:sz w:val="24"/>
          <w:szCs w:val="24"/>
        </w:rPr>
        <w:t>Краткий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рассказ о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писателе.Роман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«Василий Шибанов» Историческая тематика в творчестве Толстого. Нравственная проблематика произведения.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Роман.(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начальное понятие).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Михаил </w:t>
      </w:r>
      <w:proofErr w:type="spellStart"/>
      <w:r w:rsidRPr="00546BE9">
        <w:rPr>
          <w:rFonts w:ascii="Times New Roman" w:hAnsi="Times New Roman" w:cs="Times New Roman"/>
          <w:b/>
          <w:sz w:val="24"/>
          <w:szCs w:val="24"/>
        </w:rPr>
        <w:t>Евграфович</w:t>
      </w:r>
      <w:proofErr w:type="spell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Салтыков-Щедрин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546BE9">
        <w:rPr>
          <w:rFonts w:ascii="Times New Roman" w:hAnsi="Times New Roman" w:cs="Times New Roman"/>
          <w:i/>
          <w:sz w:val="24"/>
          <w:szCs w:val="24"/>
        </w:rPr>
        <w:t>«Повесть о том, как один мужик двух генералов прокормил».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Нравственные пороки общества. Паразитизм генералов, трудолюбие и сметливость мужика. Осуждение покорности мужика. Сатира и юмор в «Повести ...». «Дикий помещик». Художественное мастерство писателя-сатирика в обличении социальных пороков.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Гротеск (начальное понятие).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Лев Николаевич Толстой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546BE9">
        <w:rPr>
          <w:rFonts w:ascii="Times New Roman" w:hAnsi="Times New Roman" w:cs="Times New Roman"/>
          <w:i/>
          <w:sz w:val="24"/>
          <w:szCs w:val="24"/>
        </w:rPr>
        <w:t>«Детство».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Главы из повести: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«Классы», «Наталья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Савишна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>», «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Ма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  <w:lang w:val="en-US"/>
        </w:rPr>
        <w:t>man</w:t>
      </w:r>
      <w:r w:rsidRPr="00546BE9">
        <w:rPr>
          <w:rFonts w:ascii="Times New Roman" w:hAnsi="Times New Roman" w:cs="Times New Roman"/>
          <w:sz w:val="24"/>
          <w:szCs w:val="24"/>
        </w:rPr>
        <w:t xml:space="preserve">» и др. Взаимоотношения детей и взрослых. Проявления чувств героя, беспощадность к себе, анализ собственных поступков.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Автобиографическое художественное произведение (развитие понятия).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Антон Павлович Чехов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 «Хамелеон». </w:t>
      </w:r>
      <w:r w:rsidRPr="00546BE9">
        <w:rPr>
          <w:rFonts w:ascii="Times New Roman" w:hAnsi="Times New Roman" w:cs="Times New Roman"/>
          <w:sz w:val="24"/>
          <w:szCs w:val="24"/>
        </w:rPr>
        <w:t xml:space="preserve">Живая картина нравов. Осмеяние трусости и угодничества. Смысл названия рассказа. </w:t>
      </w:r>
      <w:r w:rsidRPr="00546BE9">
        <w:rPr>
          <w:rFonts w:ascii="Times New Roman" w:hAnsi="Times New Roman" w:cs="Times New Roman"/>
          <w:i/>
          <w:sz w:val="24"/>
          <w:szCs w:val="24"/>
        </w:rPr>
        <w:t>«Говорящие фамилии</w:t>
      </w:r>
      <w:r w:rsidRPr="00546BE9">
        <w:rPr>
          <w:rFonts w:ascii="Times New Roman" w:hAnsi="Times New Roman" w:cs="Times New Roman"/>
          <w:sz w:val="24"/>
          <w:szCs w:val="24"/>
        </w:rPr>
        <w:t xml:space="preserve">» как средство юмористической характеристики. </w:t>
      </w:r>
      <w:r w:rsidRPr="00546BE9">
        <w:rPr>
          <w:rFonts w:ascii="Times New Roman" w:hAnsi="Times New Roman" w:cs="Times New Roman"/>
          <w:i/>
          <w:sz w:val="24"/>
          <w:szCs w:val="24"/>
        </w:rPr>
        <w:t>«Злоумышленник», «Размазня».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Многогранность комического в рассказах А. П. Чехова.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Теория. Сатира и юмор как формы комического.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«Край ты мой, родимый край» (1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XIX века о родной природе (В. А. Жуковский, А. С. Пушкин, М. Ю. Лермонтов, А. А. Фет, Ф. И. Тютчев,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и др.). Поэтическое изображение родной природы и выражение авторского настроения, миросозерцания.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ИЗ РУССКОЙ 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ЛИТЕРАТУРЫ  ХХ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ВЕКА (26ч.)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Иван Алексеевич Бунин (3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546BE9">
        <w:rPr>
          <w:rFonts w:ascii="Times New Roman" w:hAnsi="Times New Roman" w:cs="Times New Roman"/>
          <w:i/>
          <w:sz w:val="24"/>
          <w:szCs w:val="24"/>
        </w:rPr>
        <w:t>«Цифры».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Воспитание детей в семье. Герой рассказа: сложность взаимопонимания детей и взрослых. Стихотворения и рассказы И. А. Бунина (по выбору учителя и учащихся).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>«Лапти».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Для чтения и обсуждения.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Максим Горький (4 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писателе. «</w:t>
      </w:r>
      <w:r w:rsidRPr="00546BE9">
        <w:rPr>
          <w:rFonts w:ascii="Times New Roman" w:hAnsi="Times New Roman" w:cs="Times New Roman"/>
          <w:i/>
          <w:sz w:val="24"/>
          <w:szCs w:val="24"/>
        </w:rPr>
        <w:t>Детство».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).Изображение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быта и характеров. Вера в творческие силы народа.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 xml:space="preserve">«Старуха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Изергиль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>», «Данко».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Создание легенды.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Понятие об идее произведения. Портрет как средство характеристики героя.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Леонид Николаевич Андреев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Краткий рассказ о писателе. «</w:t>
      </w:r>
      <w:r w:rsidRPr="00546BE9">
        <w:rPr>
          <w:rFonts w:ascii="Times New Roman" w:hAnsi="Times New Roman" w:cs="Times New Roman"/>
          <w:i/>
          <w:sz w:val="24"/>
          <w:szCs w:val="24"/>
        </w:rPr>
        <w:t>Кусака».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Чувство сострадания к братьям нашим меньшим, бессердечие героев. Гуманистический пафос произведения.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 (2 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писателе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. «Необычайное приключение, бывшее с Владимиром Маяковским летом на даче 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... »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>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Мысли автора о роли поэзии в жизни человека и общества. Своеобразие стихотворного ритма, словотворчество Маяковского. «</w:t>
      </w:r>
      <w:r w:rsidRPr="00546BE9">
        <w:rPr>
          <w:rFonts w:ascii="Times New Roman" w:hAnsi="Times New Roman" w:cs="Times New Roman"/>
          <w:i/>
          <w:sz w:val="24"/>
          <w:szCs w:val="24"/>
        </w:rPr>
        <w:t>Хорошее отношение к лошадям».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Два взгляда на мир: безразличие, бессердечие мещанина и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гyманизм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, доброта, сострадание лирического героя стихотворения.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Лирический герой (начальные представления). Обогащение знаний о ритме и рифме.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Андрей Платонович Платонов (2ч.).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546BE9">
        <w:rPr>
          <w:rFonts w:ascii="Times New Roman" w:hAnsi="Times New Roman" w:cs="Times New Roman"/>
          <w:i/>
          <w:sz w:val="24"/>
          <w:szCs w:val="24"/>
        </w:rPr>
        <w:t>«Юшка».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Любовь и ненависть окружающих героя людей. Юшка - незаметный герой с большим сердцем. Осознание необходимости сострадания и </w:t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уважения к человеку. «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В прекрасном и яростном </w:t>
      </w:r>
      <w:proofErr w:type="spellStart"/>
      <w:r w:rsidRPr="00546BE9">
        <w:rPr>
          <w:rFonts w:ascii="Times New Roman" w:hAnsi="Times New Roman" w:cs="Times New Roman"/>
          <w:i/>
          <w:sz w:val="24"/>
          <w:szCs w:val="24"/>
        </w:rPr>
        <w:t>мире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».</w:t>
      </w:r>
      <w:r w:rsidRPr="00546BE9">
        <w:rPr>
          <w:rFonts w:ascii="Times New Roman" w:hAnsi="Times New Roman" w:cs="Times New Roman"/>
          <w:sz w:val="24"/>
          <w:szCs w:val="24"/>
        </w:rPr>
        <w:t>Прекрасное</w:t>
      </w:r>
      <w:proofErr w:type="spellEnd"/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- вокруг нас. «Ни на кого не похожие» герои Платонова.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Борис Леонидович Пастернак. (1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Лирика. Чтение и анализ стихов.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546BE9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Твардовский (1 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поэте.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«Снега потемнеют синие 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... »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>, «Июль -макушка лета.. », «На дне моей жизни .. » -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воспоминания о детстве, подведение итогов жизни, размышления поэта о неразделимости судьбы человека и народа.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Лирический герой (развитие понятия).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Час мужества (1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Интервью с поэтом-участником Великой Отечественной войны. Героизм, патриотизм, самоотверженность, трудности и радости грозных лет войны в стихотворениях поэтов-участников войны (А. </w:t>
      </w:r>
      <w:proofErr w:type="spellStart"/>
      <w:proofErr w:type="gramStart"/>
      <w:r w:rsidRPr="00546BE9">
        <w:rPr>
          <w:rFonts w:ascii="Times New Roman" w:hAnsi="Times New Roman" w:cs="Times New Roman"/>
          <w:sz w:val="24"/>
          <w:szCs w:val="24"/>
        </w:rPr>
        <w:t>Ахматова.</w:t>
      </w:r>
      <w:r w:rsidRPr="00546BE9">
        <w:rPr>
          <w:rFonts w:ascii="Times New Roman" w:hAnsi="Times New Roman" w:cs="Times New Roman"/>
          <w:i/>
          <w:sz w:val="24"/>
          <w:szCs w:val="24"/>
        </w:rPr>
        <w:t>«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>Клятва</w:t>
      </w:r>
      <w:proofErr w:type="spellEnd"/>
      <w:r w:rsidRPr="00546BE9">
        <w:rPr>
          <w:rFonts w:ascii="Times New Roman" w:hAnsi="Times New Roman" w:cs="Times New Roman"/>
          <w:i/>
          <w:sz w:val="24"/>
          <w:szCs w:val="24"/>
        </w:rPr>
        <w:t>», «Песня мира»,</w:t>
      </w:r>
      <w:r w:rsidRPr="00546BE9">
        <w:rPr>
          <w:rFonts w:ascii="Times New Roman" w:hAnsi="Times New Roman" w:cs="Times New Roman"/>
          <w:sz w:val="24"/>
          <w:szCs w:val="24"/>
        </w:rPr>
        <w:t xml:space="preserve"> К. Симонов. </w:t>
      </w:r>
      <w:r w:rsidRPr="00546BE9">
        <w:rPr>
          <w:rFonts w:ascii="Times New Roman" w:hAnsi="Times New Roman" w:cs="Times New Roman"/>
          <w:i/>
          <w:sz w:val="24"/>
          <w:szCs w:val="24"/>
        </w:rPr>
        <w:t>«Ты помнишь, Алеша, дороги Смоленщины</w:t>
      </w:r>
      <w:r w:rsidRPr="00546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... »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, стихи А. Твардовского А. Суркова, Н. Тихонова и др.). Ритмы и образы военной лирики.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Федор Александрович Абрамов (1 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писателе. «</w:t>
      </w:r>
      <w:r w:rsidRPr="00546BE9">
        <w:rPr>
          <w:rFonts w:ascii="Times New Roman" w:hAnsi="Times New Roman" w:cs="Times New Roman"/>
          <w:i/>
          <w:sz w:val="24"/>
          <w:szCs w:val="24"/>
        </w:rPr>
        <w:t>О чем плачут лошади».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Эстетические и нравственно-экологические проблемы, поднятые в рассказе.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</w:t>
      </w:r>
      <w:r w:rsidRPr="00546BE9">
        <w:rPr>
          <w:rFonts w:ascii="Times New Roman" w:hAnsi="Times New Roman" w:cs="Times New Roman"/>
          <w:sz w:val="24"/>
          <w:szCs w:val="24"/>
        </w:rPr>
        <w:t xml:space="preserve">. Литературные традиции.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Евгений Иванович Носов (2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Краткий рассказ о писателе. «Кукла» («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Акимыч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»), «Живое пламя». Сила внутренней, духовной красоты человека. Протест против равнодушия,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Юрий Павлович Казаков (1 ч.).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Краткий рассказ о писателе. «</w:t>
      </w:r>
      <w:r w:rsidRPr="00546BE9">
        <w:rPr>
          <w:rFonts w:ascii="Times New Roman" w:hAnsi="Times New Roman" w:cs="Times New Roman"/>
          <w:i/>
          <w:sz w:val="24"/>
          <w:szCs w:val="24"/>
        </w:rPr>
        <w:t>Тихое утро».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Взаимоотношения детей, взаимопомощь, взаимовыручка. Особенности характеров героев - сельского и городского мальчиков, понимание окружающей природы. Подвиг мальчика и радость от собственного поступка.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Дмитрий Сергеевич Лихачев (1 ч.).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r w:rsidRPr="00546BE9">
        <w:rPr>
          <w:rFonts w:ascii="Times New Roman" w:hAnsi="Times New Roman" w:cs="Times New Roman"/>
          <w:i/>
          <w:sz w:val="24"/>
          <w:szCs w:val="24"/>
        </w:rPr>
        <w:t>Земля родная»</w:t>
      </w:r>
      <w:r w:rsidRPr="00546BE9">
        <w:rPr>
          <w:rFonts w:ascii="Times New Roman" w:hAnsi="Times New Roman" w:cs="Times New Roman"/>
          <w:sz w:val="24"/>
          <w:szCs w:val="24"/>
        </w:rPr>
        <w:t xml:space="preserve"> (главы из книги). Духовное напутствие молодежи.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Теория литературы. Публицистика (развитие представления). Воспоминания, мемуары как публицистические жанры (начальные представления).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Михаил Зощенко (1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Беда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».Смеяться</w:t>
      </w:r>
      <w:proofErr w:type="spellEnd"/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или плакать.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"Тихая моя родина…" (2ч.)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окружающего(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Песни на стихи поэтов 20 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века.(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>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Краткое изучение творчества поэтов.</w:t>
      </w:r>
      <w:r w:rsidR="007A596D">
        <w:rPr>
          <w:rFonts w:ascii="Times New Roman" w:hAnsi="Times New Roman" w:cs="Times New Roman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И.А.Гофф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Б.Ш.Окуджава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А.Н.Вертинский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>).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ИЗ ЛИТЕРАТУРЫ НАРОДОВ РОССИИ.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Расул Гамзатов (1ч.)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Знакомство с творчеством поэта.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ИЗ ЗАРУБЕЖНОЙ ЛИТЕРАТУРЫ (4 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Роберт Бернс. (1ч.)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Особенности творчества Роберта Бернса. </w:t>
      </w:r>
      <w:r w:rsidRPr="00546BE9">
        <w:rPr>
          <w:rFonts w:ascii="Times New Roman" w:hAnsi="Times New Roman" w:cs="Times New Roman"/>
          <w:i/>
          <w:sz w:val="24"/>
          <w:szCs w:val="24"/>
        </w:rPr>
        <w:t xml:space="preserve">«Честная бедность». </w:t>
      </w:r>
      <w:r w:rsidRPr="00546BE9">
        <w:rPr>
          <w:rFonts w:ascii="Times New Roman" w:hAnsi="Times New Roman" w:cs="Times New Roman"/>
          <w:sz w:val="24"/>
          <w:szCs w:val="24"/>
        </w:rPr>
        <w:t xml:space="preserve">Представления народа о справедливости и честности.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Народно-поэтический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характер произведения.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Джордж Гордон Байрон. (1ч.)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t xml:space="preserve">«Ты кончил жизни путь, </w:t>
      </w:r>
      <w:proofErr w:type="gramStart"/>
      <w:r w:rsidRPr="00546BE9">
        <w:rPr>
          <w:rFonts w:ascii="Times New Roman" w:hAnsi="Times New Roman" w:cs="Times New Roman"/>
          <w:i/>
          <w:sz w:val="24"/>
          <w:szCs w:val="24"/>
        </w:rPr>
        <w:t>герой! ..</w:t>
      </w:r>
      <w:proofErr w:type="gramEnd"/>
      <w:r w:rsidRPr="00546BE9">
        <w:rPr>
          <w:rFonts w:ascii="Times New Roman" w:hAnsi="Times New Roman" w:cs="Times New Roman"/>
          <w:i/>
          <w:sz w:val="24"/>
          <w:szCs w:val="24"/>
        </w:rPr>
        <w:t xml:space="preserve"> 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Гимн герою, павшему в борьбе за свободу родины.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Японские хокку (трехстишия). (1ч.)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Теория.</w:t>
      </w:r>
      <w:r w:rsidRPr="00546BE9">
        <w:rPr>
          <w:rFonts w:ascii="Times New Roman" w:hAnsi="Times New Roman" w:cs="Times New Roman"/>
          <w:sz w:val="24"/>
          <w:szCs w:val="24"/>
        </w:rPr>
        <w:t xml:space="preserve"> Особенности жанра хокку (хайку).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О. </w:t>
      </w:r>
      <w:proofErr w:type="gramStart"/>
      <w:r w:rsidRPr="00546BE9">
        <w:rPr>
          <w:rFonts w:ascii="Times New Roman" w:hAnsi="Times New Roman" w:cs="Times New Roman"/>
          <w:b/>
          <w:sz w:val="24"/>
          <w:szCs w:val="24"/>
        </w:rPr>
        <w:t>Генри.(</w:t>
      </w:r>
      <w:proofErr w:type="gramEnd"/>
      <w:r w:rsidRPr="00546BE9">
        <w:rPr>
          <w:rFonts w:ascii="Times New Roman" w:hAnsi="Times New Roman" w:cs="Times New Roman"/>
          <w:b/>
          <w:sz w:val="24"/>
          <w:szCs w:val="24"/>
        </w:rPr>
        <w:t>1ч.)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«Дары волхвов».</w:t>
      </w:r>
      <w:r w:rsidRPr="00546BE9">
        <w:rPr>
          <w:rFonts w:ascii="Times New Roman" w:hAnsi="Times New Roman" w:cs="Times New Roman"/>
          <w:sz w:val="24"/>
          <w:szCs w:val="24"/>
        </w:rPr>
        <w:t xml:space="preserve"> Сила любви и преданности. Жертвенность во имя любви. Смешное и возвышенное в рассказе. 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Прочитайте летом. (2ч.)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596D" w:rsidRDefault="007A596D" w:rsidP="00546BE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6BE9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46BE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Пояснительная записка к учебному предмету «Литература»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11 класс.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Нормативные акты и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– методические документы, на основании которых разработана программа: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- ФЗ «Об образовании в Российской федерации» (от 29.12.2012 №273 - ФЗ),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ФЗ от 01.12.2007 №309 (ред. от 234.07.2013) о внесение изменений в отдельные законодательные акты Российской Федерации в части изменения и структуры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Государственного  образовательного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стандарта», областной закон от 14.11.2013№26-ЗС «Об образовании в Ростовской области»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Государственная программа Российской Федерации «Развитие образования» на 2013-2020 годы (принята 11 октября 2012 года на заседании Правительства Российской Федерации); 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программа  основного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общего образования, рекомендованная Координационным советом при Департаменте общего образования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России по вопросам организации введения ФГОС, 2011 (5 класс)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образования, основного общего, среднего общего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образования »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;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минобразования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Ростовской области «Об утверждении Примерного учебного плана для образовательных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учреждений  Ростовской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области » №263 от 30.04.2014 г.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kern w:val="28"/>
          <w:sz w:val="24"/>
          <w:szCs w:val="24"/>
        </w:rPr>
        <w:t>Основные цели и задачи изучения литературы:</w:t>
      </w:r>
    </w:p>
    <w:p w:rsidR="00546BE9" w:rsidRPr="00546BE9" w:rsidRDefault="00546BE9" w:rsidP="00546BE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цель изучения литературы</w:t>
      </w:r>
      <w:r w:rsidRPr="00546BE9">
        <w:rPr>
          <w:rFonts w:ascii="Times New Roman" w:hAnsi="Times New Roman" w:cs="Times New Roman"/>
          <w:sz w:val="24"/>
          <w:szCs w:val="24"/>
        </w:rPr>
        <w:t xml:space="preserve"> в школе в следующем: 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lastRenderedPageBreak/>
        <w:t>приобщить учащихся к искусству слова, богатству русской классической и мировой литературы, познакомив с классическими образцами мировой словесной культуры;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сформировать основу литературного образования путём чтения и изучения художественных произведений, знакомства с биографическими сведениями о мастерах слова и историко-культурными фактами, необходимыми для понимания включённых в программу произведений;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расширить читательский кругозор учащихся;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повысить качество чтения;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способствовать духовному развитию и совершенствованию учеников;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активизировать художественно-эстетические потребности детей;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развить их литературный вкус;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6BE9">
        <w:rPr>
          <w:rFonts w:ascii="Times New Roman" w:hAnsi="Times New Roman" w:cs="Times New Roman"/>
          <w:sz w:val="24"/>
          <w:szCs w:val="24"/>
        </w:rPr>
        <w:t>подготовить  их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к самостоятельному эстетическому восприятию и  анализу произведения литературы;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стимулировать творческую активность детей;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формировать навык выразительного чтения;</w:t>
      </w:r>
    </w:p>
    <w:p w:rsidR="00546BE9" w:rsidRPr="00546BE9" w:rsidRDefault="00546BE9" w:rsidP="00546BE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>воспитывать высокие нравственные чувства и качества у подрастающего поколения.</w:t>
      </w:r>
    </w:p>
    <w:p w:rsidR="00546BE9" w:rsidRPr="00546BE9" w:rsidRDefault="00546BE9" w:rsidP="00546BE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Данные цели могут быть достигнуты при обращении к художественным произведениям, которые давно и всенародно признаны классическими и стали достоянием отечественной и мировой литературы. Именно поэтому объектом изучения литературы являются произведения искусства слова, в первую очередь тексты произведений русской литературы и некоторые тексты зарубежной. Авторы программы избегают жёсткой регламентации в выборе произведений для чтения и изучения, обсуждения, поэтому выбор, какие произведения читать и изучать, а какие читать и обсуждать сделан мной на основе читательских пристрастий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учащихся,  индивидуальных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 особенностей каждого класса. Количество часов, отводимых на изучение той или иной темы, тоже определяется не требованиями УМК, а уровнем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умений и навыков детей в каждом конкретном учебном коллективе, а также интересом, проявленным при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изучении  произведения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>.</w:t>
      </w:r>
    </w:p>
    <w:p w:rsidR="00546BE9" w:rsidRPr="00546BE9" w:rsidRDefault="00546BE9" w:rsidP="00546BE9">
      <w:pPr>
        <w:spacing w:line="360" w:lineRule="auto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Основные задачи программы заключаются в следующем: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приобретение знаний по чтению и анализу художественных произведений с привлечением ба</w:t>
      </w:r>
      <w:r w:rsidRPr="00546BE9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>зовых литературоведческих понятий и необходимых сведений по истории литературы;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овладение способами правильного, беглого и выразительного чтения вслух художественных и </w:t>
      </w:r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учебных текстов, в том числе и чтения наизусть;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овладение способами устного пересказа (подробного, выборочного, сжатого, от другого лица, художественного) - </w:t>
      </w:r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небольшого отрывка, главы, повести, рассказа, сказки; </w:t>
      </w:r>
      <w:proofErr w:type="gramStart"/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>свободное  владение</w:t>
      </w:r>
      <w:proofErr w:type="gramEnd"/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монологической и диа</w:t>
      </w:r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логической речью в объеме изучаемых произведений;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научиться развернутому ответу на вопрос, рассказу о литературном герое, характеристике ге</w:t>
      </w:r>
      <w:r w:rsidRPr="00546BE9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546BE9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роя;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4"/>
          <w:sz w:val="24"/>
          <w:szCs w:val="24"/>
        </w:rPr>
        <w:t>отзыву на самостоятельно прочитанное произведение; способами свободного владения пись</w:t>
      </w:r>
      <w:r w:rsidRPr="00546BE9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546BE9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менной речью;</w:t>
      </w:r>
    </w:p>
    <w:p w:rsidR="00546BE9" w:rsidRPr="00546BE9" w:rsidRDefault="00546BE9" w:rsidP="00546BE9">
      <w:pPr>
        <w:numPr>
          <w:ilvl w:val="0"/>
          <w:numId w:val="10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освоение лингвистической, культурологической, коммуникативной компетенций.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                             Общая характеристика учебного предмета.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8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        Литература 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ном и эстетическом развитии школьника, в формировании его миропонимания и национального са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715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Изучение литературы на базовом уровне сохраняет фундаментальную основу курса, система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тизирует </w:t>
      </w:r>
      <w:proofErr w:type="gramStart"/>
      <w:r w:rsidRPr="00546BE9">
        <w:rPr>
          <w:rFonts w:ascii="Times New Roman" w:hAnsi="Times New Roman" w:cs="Times New Roman"/>
          <w:color w:val="333333"/>
          <w:sz w:val="24"/>
          <w:szCs w:val="24"/>
        </w:rPr>
        <w:t>представления</w:t>
      </w:r>
      <w:proofErr w:type="gramEnd"/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 учащихся об историческом развитии литературы, позволяет учащимся глу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боко и разносторонне осознать диалог классической и современной литературы. Курс строится с опо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рой на текстуальное изучение художественных произведений, решает задачи формирования чита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тельских умений, развития культуры устной и письменной речи.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701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Примерная программа среднего (полного) общего образования сохраняет преемственность с Примерной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ного и интеллектуального развития личности школьника. Приобщение старшеклассников к богатст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вам отечественной и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lastRenderedPageBreak/>
        <w:t>мировой художественной литературы позволяет формировать духовный облик и нравственные ориентиры молодого поколения, развивать эстетический вкус и литературные способ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ности учащихся, воспитывать любовь и привычку к чтению.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701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Основными критериями отбора художественных произведений для изучения в школе являют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но-исторические традиции и богатый опыт отечественного образования.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Осознанное, творческое чтение художественных произведений разных жанров.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 Выразительное чтение.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 Различные виды пересказа.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 Заучивание наизусть стихотворных текстов.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Определение принадлежности литературного (фольклорного) текста к тому или иному роду, жанру.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Выявление языковых средств художественной образности и определение их роли в раскры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ли идейно-тематического содержания произведения.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Участие в дискуссии, утверждение и доказательство своей точки зрения с учетом мнения оппонента.</w:t>
      </w:r>
    </w:p>
    <w:p w:rsidR="00546BE9" w:rsidRPr="00546BE9" w:rsidRDefault="00546BE9" w:rsidP="00546BE9">
      <w:pPr>
        <w:shd w:val="clear" w:color="auto" w:fill="FFFFFF"/>
        <w:spacing w:line="360" w:lineRule="auto"/>
        <w:ind w:firstLine="696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>- Подготовка рефератов, докладов; написание сочинений на основе и по мотивам литератур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ных произведений.</w:t>
      </w:r>
    </w:p>
    <w:p w:rsidR="00546BE9" w:rsidRPr="00546BE9" w:rsidRDefault="00546BE9" w:rsidP="00546BE9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  <w:t xml:space="preserve">                     Изучение литературы в старшей школе на базовом уровне направлено на достижение следующих целей:</w:t>
      </w:r>
    </w:p>
    <w:p w:rsidR="00546BE9" w:rsidRPr="00546BE9" w:rsidRDefault="00546BE9" w:rsidP="00546BE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333333"/>
          <w:sz w:val="24"/>
          <w:szCs w:val="24"/>
        </w:rPr>
        <w:t>воспитание 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lastRenderedPageBreak/>
        <w:t>самосознания, гражданской позиции, чувства патриотизма, любви и уважения к литературе и ценностям отечественной культуры;</w:t>
      </w:r>
    </w:p>
    <w:p w:rsidR="00546BE9" w:rsidRPr="00546BE9" w:rsidRDefault="00546BE9" w:rsidP="00546BE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развитие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546BE9" w:rsidRPr="00546BE9" w:rsidRDefault="00546BE9" w:rsidP="00546BE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освоение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546BE9" w:rsidRPr="00546BE9" w:rsidRDefault="00546BE9" w:rsidP="00546BE9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совершенствование умений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546BE9" w:rsidRPr="00546BE9" w:rsidRDefault="00546BE9" w:rsidP="00546BE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546BE9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546BE9">
        <w:rPr>
          <w:rFonts w:ascii="Times New Roman" w:hAnsi="Times New Roman" w:cs="Times New Roman"/>
          <w:b/>
          <w:sz w:val="24"/>
          <w:szCs w:val="24"/>
        </w:rPr>
        <w:t xml:space="preserve"> связи.</w:t>
      </w:r>
    </w:p>
    <w:p w:rsidR="00546BE9" w:rsidRPr="00546BE9" w:rsidRDefault="00546BE9" w:rsidP="00546BE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sz w:val="24"/>
          <w:szCs w:val="24"/>
        </w:rPr>
        <w:t xml:space="preserve">Литература тесно связана с другими учебными предметами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и ,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</w:t>
      </w:r>
      <w:proofErr w:type="gramStart"/>
      <w:r w:rsidRPr="00546BE9">
        <w:rPr>
          <w:rFonts w:ascii="Times New Roman" w:hAnsi="Times New Roman" w:cs="Times New Roman"/>
          <w:sz w:val="24"/>
          <w:szCs w:val="24"/>
        </w:rPr>
        <w:t>языка  и</w:t>
      </w:r>
      <w:proofErr w:type="gramEnd"/>
      <w:r w:rsidRPr="00546BE9">
        <w:rPr>
          <w:rFonts w:ascii="Times New Roman" w:hAnsi="Times New Roman" w:cs="Times New Roman"/>
          <w:sz w:val="24"/>
          <w:szCs w:val="24"/>
        </w:rPr>
        <w:t xml:space="preserve"> литературы как национально-культурных ценностей. И русский язык и литература формируют коммуникативные умения и навыки, лежащие в основе человеческой деятельности,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мышления.Литература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взаимодействует также с дисциплинами художественного цикла (Музыкой и изобразительным искусством): на уроках литературы формируется эстетическое отношение к окружающему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миру.Вместе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546BE9" w:rsidRPr="00546BE9" w:rsidRDefault="00546BE9" w:rsidP="00546BE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предмета «</w:t>
      </w:r>
      <w:proofErr w:type="gramStart"/>
      <w:r w:rsidRPr="00546BE9">
        <w:rPr>
          <w:rFonts w:ascii="Times New Roman" w:hAnsi="Times New Roman" w:cs="Times New Roman"/>
          <w:b/>
          <w:bCs/>
          <w:sz w:val="24"/>
          <w:szCs w:val="24"/>
        </w:rPr>
        <w:t>Литература»  (</w:t>
      </w:r>
      <w:proofErr w:type="gramEnd"/>
      <w:r w:rsidRPr="00546BE9">
        <w:rPr>
          <w:rFonts w:ascii="Times New Roman" w:hAnsi="Times New Roman" w:cs="Times New Roman"/>
          <w:b/>
          <w:bCs/>
          <w:sz w:val="24"/>
          <w:szCs w:val="24"/>
        </w:rPr>
        <w:t>по  ФГОС)</w:t>
      </w:r>
    </w:p>
    <w:p w:rsidR="00546BE9" w:rsidRPr="00546BE9" w:rsidRDefault="00546BE9" w:rsidP="00546BE9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Личностными результатами</w:t>
      </w:r>
      <w:r w:rsidRPr="00546BE9">
        <w:rPr>
          <w:rFonts w:ascii="Times New Roman" w:hAnsi="Times New Roman" w:cs="Times New Roman"/>
          <w:b/>
          <w:sz w:val="24"/>
          <w:szCs w:val="24"/>
        </w:rPr>
        <w:t> </w:t>
      </w:r>
      <w:r w:rsidRPr="00546BE9">
        <w:rPr>
          <w:rFonts w:ascii="Times New Roman" w:hAnsi="Times New Roman" w:cs="Times New Roman"/>
          <w:sz w:val="24"/>
          <w:szCs w:val="24"/>
        </w:rPr>
        <w:t>выпускников основной школы, формируемыми при изучении предмета «Литература», являются:</w:t>
      </w:r>
      <w:r w:rsidRPr="00546BE9">
        <w:rPr>
          <w:rFonts w:ascii="Times New Roman" w:hAnsi="Times New Roman" w:cs="Times New Roman"/>
          <w:sz w:val="24"/>
          <w:szCs w:val="24"/>
        </w:rPr>
        <w:br/>
        <w:t> 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  <w:r w:rsidRPr="00546BE9">
        <w:rPr>
          <w:rFonts w:ascii="Times New Roman" w:hAnsi="Times New Roman" w:cs="Times New Roman"/>
          <w:sz w:val="24"/>
          <w:szCs w:val="24"/>
        </w:rPr>
        <w:br/>
        <w:t xml:space="preserve"> 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546BE9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546BE9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546BE9" w:rsidRPr="00546BE9" w:rsidRDefault="00546BE9" w:rsidP="00546BE9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546BE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результаты</w:t>
      </w:r>
      <w:r w:rsidRPr="00546BE9">
        <w:rPr>
          <w:rFonts w:ascii="Times New Roman" w:hAnsi="Times New Roman" w:cs="Times New Roman"/>
          <w:sz w:val="24"/>
          <w:szCs w:val="24"/>
        </w:rPr>
        <w:t>  изучения предмета «Литература» в основной школе проявляются в:</w:t>
      </w:r>
      <w:r w:rsidRPr="00546BE9">
        <w:rPr>
          <w:rFonts w:ascii="Times New Roman" w:hAnsi="Times New Roman" w:cs="Times New Roman"/>
          <w:sz w:val="24"/>
          <w:szCs w:val="24"/>
        </w:rPr>
        <w:br/>
        <w:t> 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  <w:r w:rsidRPr="00546BE9">
        <w:rPr>
          <w:rFonts w:ascii="Times New Roman" w:hAnsi="Times New Roman" w:cs="Times New Roman"/>
          <w:sz w:val="24"/>
          <w:szCs w:val="24"/>
        </w:rPr>
        <w:br/>
        <w:t> • умении самостоятельно организовывать собственную деятельность, оценивать ее, определять сферу своих интересов;</w:t>
      </w:r>
      <w:r w:rsidRPr="00546BE9">
        <w:rPr>
          <w:rFonts w:ascii="Times New Roman" w:hAnsi="Times New Roman" w:cs="Times New Roman"/>
          <w:sz w:val="24"/>
          <w:szCs w:val="24"/>
        </w:rPr>
        <w:br/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546BE9" w:rsidRPr="00546BE9" w:rsidRDefault="00546BE9" w:rsidP="00546BE9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i/>
          <w:sz w:val="24"/>
          <w:szCs w:val="24"/>
        </w:rPr>
        <w:t>Предметные результаты</w:t>
      </w:r>
      <w:r w:rsidRPr="00546BE9">
        <w:rPr>
          <w:rFonts w:ascii="Times New Roman" w:hAnsi="Times New Roman" w:cs="Times New Roman"/>
          <w:sz w:val="24"/>
          <w:szCs w:val="24"/>
        </w:rPr>
        <w:t> выпускников основной школы состоят в следующем:</w:t>
      </w:r>
      <w:r w:rsidRPr="00546BE9">
        <w:rPr>
          <w:rFonts w:ascii="Times New Roman" w:hAnsi="Times New Roman" w:cs="Times New Roman"/>
          <w:sz w:val="24"/>
          <w:szCs w:val="24"/>
        </w:rPr>
        <w:br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1) в познавательной сфере:</w:t>
      </w:r>
      <w:r w:rsidRPr="00546BE9">
        <w:rPr>
          <w:rFonts w:ascii="Times New Roman" w:hAnsi="Times New Roman" w:cs="Times New Roman"/>
          <w:sz w:val="24"/>
          <w:szCs w:val="24"/>
        </w:rPr>
        <w:br/>
        <w:t> 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  <w:r w:rsidRPr="00546BE9">
        <w:rPr>
          <w:rFonts w:ascii="Times New Roman" w:hAnsi="Times New Roman" w:cs="Times New Roman"/>
          <w:sz w:val="24"/>
          <w:szCs w:val="24"/>
        </w:rPr>
        <w:br/>
        <w:t> 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r w:rsidRPr="00546BE9">
        <w:rPr>
          <w:rFonts w:ascii="Times New Roman" w:hAnsi="Times New Roman" w:cs="Times New Roman"/>
          <w:sz w:val="24"/>
          <w:szCs w:val="24"/>
        </w:rPr>
        <w:br/>
        <w:t> 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  <w:r w:rsidRPr="00546BE9">
        <w:rPr>
          <w:rFonts w:ascii="Times New Roman" w:hAnsi="Times New Roman" w:cs="Times New Roman"/>
          <w:sz w:val="24"/>
          <w:szCs w:val="24"/>
        </w:rPr>
        <w:br/>
        <w:t> • определение в произведении элементов сюжета, композиции, изобразительно-выразительных средств языка, понимание их роли в раскрытии идейно</w:t>
      </w:r>
      <w:r w:rsidR="007A596D">
        <w:rPr>
          <w:rFonts w:ascii="Times New Roman" w:hAnsi="Times New Roman" w:cs="Times New Roman"/>
          <w:sz w:val="24"/>
          <w:szCs w:val="24"/>
        </w:rPr>
        <w:t>-</w:t>
      </w:r>
      <w:r w:rsidRPr="00546BE9">
        <w:rPr>
          <w:rFonts w:ascii="Times New Roman" w:hAnsi="Times New Roman" w:cs="Times New Roman"/>
          <w:sz w:val="24"/>
          <w:szCs w:val="24"/>
        </w:rPr>
        <w:t>художественного содержания произведения (элементы филологического анализа);</w:t>
      </w:r>
      <w:r w:rsidRPr="00546BE9">
        <w:rPr>
          <w:rFonts w:ascii="Times New Roman" w:hAnsi="Times New Roman" w:cs="Times New Roman"/>
          <w:sz w:val="24"/>
          <w:szCs w:val="24"/>
        </w:rPr>
        <w:br/>
        <w:t>• владение элементарной литературоведческой терминологией при анализе литературного произведения;</w:t>
      </w:r>
      <w:r w:rsidRPr="00546BE9">
        <w:rPr>
          <w:rFonts w:ascii="Times New Roman" w:hAnsi="Times New Roman" w:cs="Times New Roman"/>
          <w:sz w:val="24"/>
          <w:szCs w:val="24"/>
        </w:rPr>
        <w:br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2) в ценностно-ориентационной сфере:</w:t>
      </w:r>
      <w:r w:rsidRPr="00546BE9">
        <w:rPr>
          <w:rFonts w:ascii="Times New Roman" w:hAnsi="Times New Roman" w:cs="Times New Roman"/>
          <w:sz w:val="24"/>
          <w:szCs w:val="24"/>
        </w:rPr>
        <w:br/>
      </w:r>
      <w:r w:rsidRPr="00546BE9">
        <w:rPr>
          <w:rFonts w:ascii="Times New Roman" w:hAnsi="Times New Roman" w:cs="Times New Roman"/>
          <w:sz w:val="24"/>
          <w:szCs w:val="24"/>
        </w:rPr>
        <w:lastRenderedPageBreak/>
        <w:t> 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546BE9">
        <w:rPr>
          <w:rFonts w:ascii="Times New Roman" w:hAnsi="Times New Roman" w:cs="Times New Roman"/>
          <w:sz w:val="24"/>
          <w:szCs w:val="24"/>
        </w:rPr>
        <w:br/>
        <w:t> • формулирование собственного отношения к произведениям русской литературы, их оценка;</w:t>
      </w:r>
      <w:r w:rsidRPr="00546BE9">
        <w:rPr>
          <w:rFonts w:ascii="Times New Roman" w:hAnsi="Times New Roman" w:cs="Times New Roman"/>
          <w:sz w:val="24"/>
          <w:szCs w:val="24"/>
        </w:rPr>
        <w:br/>
        <w:t> • собственная интерпретация (в отдельных случаях) изученных литературных произведений;</w:t>
      </w:r>
      <w:r w:rsidRPr="00546BE9">
        <w:rPr>
          <w:rFonts w:ascii="Times New Roman" w:hAnsi="Times New Roman" w:cs="Times New Roman"/>
          <w:sz w:val="24"/>
          <w:szCs w:val="24"/>
        </w:rPr>
        <w:br/>
        <w:t> • понимание авторской позиции и свое отношение к ней;</w:t>
      </w:r>
    </w:p>
    <w:p w:rsidR="00546BE9" w:rsidRPr="00546BE9" w:rsidRDefault="00546BE9" w:rsidP="007A596D">
      <w:pPr>
        <w:shd w:val="clear" w:color="auto" w:fill="FFFFFF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sz w:val="24"/>
          <w:szCs w:val="24"/>
        </w:rPr>
        <w:t>3) в коммуникативной сфере:</w:t>
      </w:r>
      <w:r w:rsidRPr="00546B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br/>
      </w:r>
      <w:r w:rsidRPr="00546BE9">
        <w:rPr>
          <w:rFonts w:ascii="Times New Roman" w:hAnsi="Times New Roman" w:cs="Times New Roman"/>
          <w:sz w:val="24"/>
          <w:szCs w:val="24"/>
        </w:rPr>
        <w:t>• восприятие на слух литературных произведений разных жанров, осмысленное чтение и адекватное восприятие;</w:t>
      </w:r>
      <w:r w:rsidRPr="00546BE9">
        <w:rPr>
          <w:rFonts w:ascii="Times New Roman" w:hAnsi="Times New Roman" w:cs="Times New Roman"/>
          <w:sz w:val="24"/>
          <w:szCs w:val="24"/>
        </w:rPr>
        <w:br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546BE9">
        <w:rPr>
          <w:rFonts w:ascii="Times New Roman" w:hAnsi="Times New Roman" w:cs="Times New Roman"/>
          <w:sz w:val="24"/>
          <w:szCs w:val="24"/>
        </w:rPr>
        <w:br/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546BE9">
        <w:rPr>
          <w:rFonts w:ascii="Times New Roman" w:hAnsi="Times New Roman" w:cs="Times New Roman"/>
          <w:sz w:val="24"/>
          <w:szCs w:val="24"/>
        </w:rPr>
        <w:br/>
      </w:r>
      <w:r w:rsidRPr="00546BE9">
        <w:rPr>
          <w:rFonts w:ascii="Times New Roman" w:hAnsi="Times New Roman" w:cs="Times New Roman"/>
          <w:i/>
          <w:iCs/>
          <w:sz w:val="24"/>
          <w:szCs w:val="24"/>
        </w:rPr>
        <w:t>4) в эстетической сфере:</w:t>
      </w:r>
      <w:r w:rsidRPr="00546B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br/>
      </w:r>
      <w:r w:rsidRPr="00546BE9">
        <w:rPr>
          <w:rFonts w:ascii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546BE9">
        <w:rPr>
          <w:rFonts w:ascii="Times New Roman" w:hAnsi="Times New Roman" w:cs="Times New Roman"/>
          <w:sz w:val="24"/>
          <w:szCs w:val="24"/>
        </w:rPr>
        <w:br/>
        <w:t> 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546BE9" w:rsidRPr="00546BE9" w:rsidRDefault="00546BE9" w:rsidP="00546BE9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   Описание места учебного предмета, курса в учебном плане </w:t>
      </w:r>
    </w:p>
    <w:p w:rsidR="00546BE9" w:rsidRPr="00546BE9" w:rsidRDefault="00546BE9" w:rsidP="00546BE9"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t>          Данная программа составлена на основе Федерального базисного учебного плана для образовательных учреждений Российской Федера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>ции, которая предусматривает 105 часов из расчета 3 учебных часа в неделю для обязательного изучения учебного предмета «Литература» на этапе средне</w:t>
      </w:r>
      <w:r w:rsidRPr="00546BE9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го (полного) общего </w:t>
      </w:r>
      <w:proofErr w:type="gramStart"/>
      <w:r w:rsidRPr="00546BE9">
        <w:rPr>
          <w:rFonts w:ascii="Times New Roman" w:hAnsi="Times New Roman" w:cs="Times New Roman"/>
          <w:color w:val="333333"/>
          <w:sz w:val="24"/>
          <w:szCs w:val="24"/>
        </w:rPr>
        <w:t>образования  в</w:t>
      </w:r>
      <w:proofErr w:type="gramEnd"/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 11 классе</w:t>
      </w:r>
      <w:r w:rsidRPr="00546BE9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.</w:t>
      </w:r>
    </w:p>
    <w:p w:rsidR="00546BE9" w:rsidRPr="00546BE9" w:rsidRDefault="00546BE9" w:rsidP="00546BE9">
      <w:pPr>
        <w:spacing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         При составлении планирования уроков литературы в 11 классе использовано содержание «Русская литература XIX века: 11 класс: Учебник: </w:t>
      </w:r>
      <w:proofErr w:type="spellStart"/>
      <w:r w:rsidRPr="00546BE9">
        <w:rPr>
          <w:rFonts w:ascii="Times New Roman" w:hAnsi="Times New Roman" w:cs="Times New Roman"/>
          <w:color w:val="333333"/>
          <w:sz w:val="24"/>
          <w:szCs w:val="24"/>
        </w:rPr>
        <w:t>Ю.В.Лебедев</w:t>
      </w:r>
      <w:proofErr w:type="spellEnd"/>
      <w:r w:rsidRPr="00546BE9">
        <w:rPr>
          <w:rFonts w:ascii="Times New Roman" w:hAnsi="Times New Roman" w:cs="Times New Roman"/>
          <w:color w:val="333333"/>
          <w:sz w:val="24"/>
          <w:szCs w:val="24"/>
        </w:rPr>
        <w:t xml:space="preserve"> и др. В 2 ч. - М., Просвещение, 2009-2010г.</w:t>
      </w:r>
    </w:p>
    <w:p w:rsidR="00546BE9" w:rsidRPr="00546BE9" w:rsidRDefault="00546BE9" w:rsidP="00546B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Введение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Русская литература в контексте мировой художественной культуры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столетия. Литература и глобальные исторические потрясения в судьбе России в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веке. Три основных направления, в русле которых протекало развитие русской литературы: русская советская литература; литература, официально не признанная властью; литература Русского зарубежья. Различное и общее: что противопоставляло и что объединяло разные потоки русской литературы. Основные темы и проблемы. Проблема нравственного выбора человека и проблема ответственности. Тема исторической памяти, национального самосознания. Поиск нравственного и эстетического идеалов.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Литература начала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художественных и идейно-нравственных традиций русской классической литературы. Своеобразие реализма в русской литературе начала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века. Человек и эпоха - основная проблема искусства. Направления философской мысли начала столетия, сложность отражения этих направлений в различных видах искусства. Реализм и модернизм, разнообразие литературных стилей, школ, групп.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Писатели-реалисты начала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Алексеевич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Бунин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. Жизнь и творчество (Обзор.)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«Крещенская ночь», «Собака», «Одиночество».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Рассказы: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«Господин из Сан-Франциско», «Чистый понедельник»,</w:t>
      </w:r>
      <w:r w:rsidRPr="00546BE9">
        <w:rPr>
          <w:rFonts w:ascii="Times New Roman" w:hAnsi="Times New Roman" w:cs="Times New Roman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i/>
          <w:sz w:val="24"/>
          <w:szCs w:val="24"/>
        </w:rPr>
        <w:t>«Антоновские яблоки», «Солнечный удар».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Своеобразие лирического повествования в прозе И. А. Бунина. Теория литературы. Психологизм пейзажа в художественной литературе. Рассказ (углубление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Александр Иванович Куприн.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Повесть «Олеся»,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рассказ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«Гранатовый браслет</w:t>
      </w:r>
      <w:proofErr w:type="gram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русской психологической прозы в творчестве А. И. Куприна.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Сюжет и фабула эпического произведения (углубление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Максим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Горький.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Рассказ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«Старуха </w:t>
      </w:r>
      <w:proofErr w:type="spell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Изергиль</w:t>
      </w:r>
      <w:proofErr w:type="spellEnd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».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Романтический пафос и суровая правда рассказов М. Горького.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«На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дне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».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). Новаторство Горького-драматурга. Сценическая судьба пьесы.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Теория литературы. Социально-философская драма как жанр драматургии (начальные представления).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Серебряный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век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русской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поэзии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Символизм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«Старшие символисты»: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Н. Минский, Д. Мережковский, 3. Гиппиус, В. Брюсов, К. Бальмонт, Ф. Сологуб.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Младосимволисты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»: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А. Белый, А. Блок,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Вяч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Иванов.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Влияние западноевропейской философии и поэзии на творчество русских символистов. Истоки русского символизма.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Валерий Яковлевич Брюсов.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«Творчество»! «Юному поэту», «Каменщик», «Грядущие гунны</w:t>
      </w:r>
      <w:proofErr w:type="gram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Константин Дмитриевич Бальмонт.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Слово о поэте. Основные темы и мотивы лирики. Стихотворения </w:t>
      </w:r>
      <w:r w:rsidRPr="00546BE9">
        <w:rPr>
          <w:rFonts w:ascii="Times New Roman" w:hAnsi="Times New Roman" w:cs="Times New Roman"/>
          <w:i/>
          <w:color w:val="000000"/>
          <w:sz w:val="24"/>
          <w:szCs w:val="24"/>
        </w:rPr>
        <w:t>«Я мечтою ловил уходящие тени…», «</w:t>
      </w:r>
      <w:proofErr w:type="spellStart"/>
      <w:r w:rsidRPr="00546BE9">
        <w:rPr>
          <w:rFonts w:ascii="Times New Roman" w:hAnsi="Times New Roman" w:cs="Times New Roman"/>
          <w:i/>
          <w:color w:val="000000"/>
          <w:sz w:val="24"/>
          <w:szCs w:val="24"/>
        </w:rPr>
        <w:t>Безглагольность</w:t>
      </w:r>
      <w:proofErr w:type="spellEnd"/>
      <w:r w:rsidRPr="00546BE9">
        <w:rPr>
          <w:rFonts w:ascii="Times New Roman" w:hAnsi="Times New Roman" w:cs="Times New Roman"/>
          <w:i/>
          <w:color w:val="000000"/>
          <w:sz w:val="24"/>
          <w:szCs w:val="24"/>
        </w:rPr>
        <w:t>», «Я в этот мир пришёл, чтоб видеть солнце…»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Поэзия как выразительница «говора стихий». Интерес к древнеславянскому фольклору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(«Злые чары», «Жар-птица»)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Андрей Белый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(Б. Н. Бугаев). Слово о поэте. 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Стихотворения  «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Раздумья», «Русь», «Родине».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Акмеизм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Статья Н. Гумилева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«Наследие символизма и акмеизм»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как декларация акмеизма. Западноевропейские и отечественные истоки акмеизма. Обзор раннего творчества Н. Гумилева, С. Городецкого, А. Ахматовой, О. Мандельштама, М. Кузмина 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Николай Степанович Гумилев.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Слово о поэте.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«Жираф», «Озеро Чад», «Старый Конквистадор»,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цикл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«Капитаны», «Волшебная скрипка», «Заблудившийся трамвай»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(или другие стихотворения по выбору учителя и учащихся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)..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Влияние поэтических образов и ритмов Гумилева на русскую поэзию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века.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Футуризм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Манифесты футуризма. Отрицание литературных традиций, абсолютизация самоценного, «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самовитого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» слова. Урбанизм поэзии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будетлян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>. Группы футуристов: эгофутуристы (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Игорь Северянин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и др.),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кубофутуристы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В. Маяковский, Д. </w:t>
      </w:r>
      <w:proofErr w:type="spellStart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Бурлюк</w:t>
      </w:r>
      <w:proofErr w:type="spellEnd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, В. Хлебников, Вас. Каменский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), «Центрифуга» (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Б. Пастернак, Н. Асеев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и др.). Западноевропейский и русский футуризм. Преодоление футуризма крупнейшими его представителям.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Игорь Северянин (И. В. Лотарев).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 из сборников: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«Громокипящий кубок», «Ананасы в шампанском», «Романтические розы», «Медальоны»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Символизм. Акмеизм. Футуризм (начальные представления).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Изобразительно-выразительные средства художественной литературы: тропы, синтаксические фигуры, звукопись (углубление и закрепление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Александрович Блок.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«Незнакомка», «Россия», «Ночь, улица, фонарь, аптека...», «В ресторане», «Река раскинулась. Течет, грустит лениво...»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(из цикла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«На поле Куликовом»), «На железной дороге», «Вхожу я в темные храмы...», «Фабрика», «Когда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вы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стоите на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моем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пути...».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Поэма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Двенадцать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Лирический цикл (стихотворений). Верлибр (свободный стих). Авторская позиция и способы ее выражения в произведении (развитие представлений).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Новокрестьянская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поэзия (Обзор)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Клюев.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Рожество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избы», «Вы обещали нам сады...», «Я посвященный от народа...».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Духовные и поэтические истоки ново</w:t>
      </w:r>
      <w:r w:rsidR="007A596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крестьянской поэзии: русский фольклор, древнерусская книжность, традиции Кольцова, Никитина,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Майкова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Мея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и др. Интерес к художественному богатству славянского фольклора. Клюев и Блок. Клюев и Есенин. Полемика ново</w:t>
      </w:r>
      <w:r w:rsidR="007A596D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крестьянских поэтов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пролетарской поэзией. Художественные и идейно-нравственные аспекты этой полемики.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Стихотворения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«Гой ты, Русь моя родная!..», «Не бродить, не мять в кустах багряных...», «Мы теперь уходим понемногу...», «Письмо матери», «Спит ковыль. Равнина дорогая...», «Шаганэ ты моя, Шаганэ!..», «Не жалею, не зову, не плачу...», «Русь советская», «Сорокоуст»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«Я покинул родимый дом...», «Собаке Качалова», «Клен ты мой опавший, клен заледенелый...».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. Поэтика есенинского цикла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(«Персидские мотивы»).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Фольклоризм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литературы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(углубление понятия). Имажинизм. Лирический стихотворный цикл (углубление понятия). Биографическая основа литературного произведения (углубление понятия).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Литература 20-х годов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Обзор с монографическим изучением одного-двух произведений (по выбору учителя и учащихся).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Общая характеристика литературного процесса. Литературные объединения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(«Пролеткульт», «Кузница», ЛЕФ, «Перевал», конструктивисты, ОБЭРИУ, «</w:t>
      </w:r>
      <w:proofErr w:type="spell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Серапионовы</w:t>
      </w:r>
      <w:proofErr w:type="spellEnd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братья»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Тема России и революции: трагическое осмысление темы в творчестве поэтов старшего поколения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(А. Блок, 3. Гиппиус, А. Белый, В. Ходасевич, И. Бунин, Д. Мережковский, А. Ахматова, М. Цветаева, О. Мандельштам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Поиски поэтического языка новой эпохи, эксперименты со словом (В. Хлебников, поэты-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обэриуты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Тема революции и Гражданской войны в творчестве писателей нового поколения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Конармия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И. Бабеля,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Разгром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Фадеева).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Трагизм восприятия революционных событий прозаиками старшего поколения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Солнце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мертвых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И. Шмелева).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Поиски нового героя эпохи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Голый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год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Б. Пильняка,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Чапаев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Д. Фурманова).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Русская эмигрантская сатира, ее направленность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(А. Аверченко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Дюжина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ножей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в спину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революции;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Тэффи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Ностальгия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»).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Орнаментальная проза (начальные представления).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Стихотворения: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«А вы могли бы?», «Послушайте!», «Скрипка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немножко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нервно», «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Лиличка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!», «Юбилейное», «Прозаседавшиеся»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«Разговор с фининспектором о поэзии», «Сергею Есенину», «Письмо товарищу 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Кострову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из Парижа о сущности любви», «Письмо Татьяне Яковлевой».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Традиции Маяковского в российской поэзии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столетия.</w:t>
      </w:r>
    </w:p>
    <w:p w:rsidR="00546BE9" w:rsidRPr="00546BE9" w:rsidRDefault="00546BE9" w:rsidP="007A596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Футуризм (развитие представлений). Тоническое стихосложение (углубление понятия). Развитие представлений о рифме: рифма составная (каламбурная), рифма ассонансная.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Литература 30-х годов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(Обзор)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Сложность творческих поисков и писательских судеб в 30-е годы. Судьба человека и его призвание в поэзии 30-х годов. Понимание миссии поэта и значения поэзии в творчестве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Ахматовой, М. Цветаевой, Б. пастернака, О. Мандельштама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и др.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Новая волна поэтов: лирические стихотворения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Б. Корнилова, П. Васильева, М. Исаковского, А. Прокофьева, Я. Смелякова, Б.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Ручьева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М.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Светлова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и др.; поэмы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А. Твардовского, И. Сельвинского.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Тема русской истории в литературе 30-х годов.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Толстой.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«Петр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Первый»,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Ю.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Тынянов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«Смерть </w:t>
      </w:r>
      <w:proofErr w:type="spell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Вазир-Мухтара</w:t>
      </w:r>
      <w:proofErr w:type="spellEnd"/>
      <w:r w:rsidRPr="00546BE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»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поэмы </w:t>
      </w:r>
      <w:proofErr w:type="spellStart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Дм</w:t>
      </w:r>
      <w:proofErr w:type="spellEnd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Кедрина</w:t>
      </w:r>
      <w:proofErr w:type="spellEnd"/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, К.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Симонова,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Л.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Мартынова.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Утверждение пафоса и драматизма революционных испытаний в творчестве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М. Шолохова, Н. Островского, В.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Луговского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Афанасьевич Булгаков.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Роман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gram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Мастер и Маргарита»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Традиции европейской и отечественной литературы в романе М. А. Булгакова «Мастер и Маргарита» (И.-В. Гете, Э. Т. А. Гофман, Н. В. Гоголь).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Разнообразие типов романа в русской прозе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века. Традиции и новаторство в литературе.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Жизнь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Повесть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Котлован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Индивидуальный стиль писателя (углубление понятия). Авторские неологизмы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Анна Андреевна Ахматова.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«Песня последней встречи...» «Сжала руки под темной вуалью...», «Мне ни к чему одические рати...», «Мне голос был. Он звал 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утешно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...», «Родная земля»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«Я научилась просто, мудро жить...», «Приморский сонет».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Поэма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«Реквием».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Трагедия народа и поэта.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Лирическое и эпическое в поэме как жанре литературы (закрепление понятия).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Сюжетность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лирики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Осип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Эмильевич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Мандельштам.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Notre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D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ате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», «Бессонница. Гомер. Тугие паруса...», «За гремучую доблесть грядущих веков...», «Я вернулся в мой город, знакомый до слез...», «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Silentiu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т», «Мы живем, под собою не чуя страны...».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Импрессионизм (</w:t>
      </w:r>
      <w:proofErr w:type="gram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развитие  представлений</w:t>
      </w:r>
      <w:proofErr w:type="gramEnd"/>
      <w:r w:rsidRPr="00546BE9">
        <w:rPr>
          <w:rFonts w:ascii="Times New Roman" w:hAnsi="Times New Roman" w:cs="Times New Roman"/>
          <w:color w:val="000000"/>
          <w:sz w:val="24"/>
          <w:szCs w:val="24"/>
        </w:rPr>
        <w:t>). Стих, строфа, рифма, способы рифмовки (закрепление понятий).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Марина Ивановна Цветаева.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«Моим стихам, написанным так рано...»,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«Стихи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к Блоку» («Имя твое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птица в руке...»). «Кто создан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из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камня, кто создан из глины...». «Тоска по родине! Давно...»,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«Попытка ревности», «Стихи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 Москве», «Стихи к Пушкину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Стихотворный лирический цикл (углубление понятия), </w:t>
      </w:r>
      <w:proofErr w:type="spellStart"/>
      <w:r w:rsidRPr="00546BE9">
        <w:rPr>
          <w:rFonts w:ascii="Times New Roman" w:hAnsi="Times New Roman" w:cs="Times New Roman"/>
          <w:color w:val="000000"/>
          <w:sz w:val="24"/>
          <w:szCs w:val="24"/>
        </w:rPr>
        <w:t>фольклоризм</w:t>
      </w:r>
      <w:proofErr w:type="spellEnd"/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литературы (углубление понятия), лирический герой (углубление понятия)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Александрович Шолохов.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Жизнь. Творчество Личность (Обзор.)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«Тихий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Дон»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- роман-эпопея о всенародной трагедии.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Роман-эпопея (закрепление понятия). Художественное время и художественное пространство (углубление понятий). Традиции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новаторство в художественном творчестве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Литература периода Великой Отечественной войны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(Обзор)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Литература «предгрозья»: два противоположных взгляда на неизбежно приближающуюся войну. Поэзия как самый оперативный жанр (поэтический призыв, лозунг, переживание потерь и разлук, надежда и вера). Лирика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Ахматовой, Б. Пастернака, Н. Тихонова, М. Исаковского, А. Суркова, А. Прокофьева, К. Симонова, О.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Берггольц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Дм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Кедрина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и др.; песни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Фатьянова;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поэмы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«Зоя»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Алигер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«Февральский дневник»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Берггольц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Пулковский</w:t>
      </w:r>
      <w:proofErr w:type="spellEnd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меридиан»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Инбер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«Сын»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Антокольского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Органическое сочетание высоких патриотических чувств с глубоко личными, интимными переживаниями лирического героя. Активизация внимания к героическому прошлому народа в лирической и эпической поэзии, обобщенно-символическое звучание признаний в любви к родным местам, близким людям.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Человек на войне, правда о нем. Жестокие реалии и романтика в описании войны. Очерки, рассказы, повести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Толстого, М. Шолохова, К. Паустовского, А. Платонова, В.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Гроссмана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Глубочайшие нравственные конфликты, особое напряжение в противоборстве характеров, чувств, убеждений в трагической ситуации войны: драматургия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К. Симонова, Л. Леонова.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Пьеса-сказка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Е. Шварца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«Дракон»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литературы периода Великой Отечественной войны для прозы, поэзии, драматургии второй половины </w:t>
      </w:r>
      <w:r w:rsidRPr="00546BE9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века.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Литература 50-90-х годов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(Обзор)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Новое осмысление военной темы в творчестве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Ю. Бондарева, В. Богомолова, Г. Бакланова, В. Некрасова, К. Воробьева, В. Быкова, Б. Васильева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Новые темы, идеи, образы в поэзии периода «оттепели»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(Б. Ахмадулина, Р. Рождественский, А. Вознесенский, Е. Евтушенко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и др.). Особенности языка, стихосложения молодых поэтов-шестидесятников. Поэзия, развивающаяся в русле традиций русской классики: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Соколов, В. Федоров, Н. Рубцов, А. Прасолов, Н. Глазков, С.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Наровчатов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Д. Самойлов, Л. Мартынов, Е. Винокуров, С. Старшинов, Ю. Друнина, Б. Слуцкий, С. Орлов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«Городская» проза: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Д. Гранин, В. Дудинцев, Ю. Трифонов, В. Макании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 Нравственная проблематика и художественные особенности их произведений.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«Деревенская» проза. Изображение жизни крестьянства; глубина и цельность духовного мира человека, кровно связанного с землей, в повестях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Залыгина, В. Белова, В.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Астафьева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Шукшина 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>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Драматургия. Нравственная проблематика пьес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Володина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(«Пять вечеров»),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Арбузова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(«Иркутская история», «Жестокие игры»),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Розова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(«В добрый час!», «Гнездо глухаря»),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Вампилова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(«Прошлым летом в </w:t>
      </w:r>
      <w:proofErr w:type="spellStart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Чулимске</w:t>
      </w:r>
      <w:proofErr w:type="spellEnd"/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», «Старший сын»)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Литература Русского зарубежья. Возвращенные в отечественную литературу имена и произведения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(В. Набоков, В. Ходасевич, Г. Иванов, Г. Адамович, Б. Зайцев, М.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Алданов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М. Осоргин, И. Елагин).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Многообразие оценок литературного процесса в критике и публицистике.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Авторская песня. Ее место в развитии литературного процесса и музыкальной культуры страны (содержательность, искренность, внимание к личности; методическое богатство, современная ритмика и инструментовка). Песенное творчество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Галича, Ю. Визбора В. Высоцкого, Б. Окуджавы, Ю. Кима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Твардовский.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Жизнь и творчество. Личность. (Обзор.) 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«Вся суть в одном-единственном завете...», «Памяти матери», «Я знаю, никакой моей вины...», «В тот день, когда закончилась война...», «Дробится рваный цоколь монумента...», «Памяти Гагарина».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Традиции и новаторство в поэзии (закрепление понятия). Гражданственность поэзии (развитие представлений). Элегия как жанр лирической поэзии (закрепление понятия).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Стихотворения</w:t>
      </w:r>
      <w:r w:rsidRPr="00546B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«Февраль. Достать чернил и плакать!..», «Определение поэзии», «Во всем мне хочется дойти...», «Гамлет», «Зимняя ночь», «Марбург», «Быть знаменитым некрасиво…»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Роман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«Доктор Живаго»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(обзорное изучение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анализом фрагментов).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Исаевич Солженицын.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Жизнь. Творчество. Личность.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Повесть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«Один день Ивана Денисовича»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Прототип литературного героя (закрепление понятия). Житие как литературный повествовательный жанр (закрепление понятия).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Варлам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Тихонович Шаламов.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Рассказы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«На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представку»,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«Сентенция».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Автобиографический характер прозы В. Т. Шаламова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Новелла (закрепление понятия). Психологизм художественной литературы (развитие представлений). Традиции и новаторство в художественной литературе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«Видения на холме», «Русский огонек», «Звезда полей», «В горнице»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Виктор Петрович Астафьев.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Взаимоотношения человека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природы в романе «Царь-рыба».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Валентин Григорьевич Распутин.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«Последний срок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 Тема «отцов и детей» в повести «Последний срок».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Иосиф Александрович Бродский.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«Осенний крик ястреба», «На смерть Жукова», «Сонет» («Как жаль, что тем, чем стало для меня...»).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Сонет как стихотворная форма (развитие понятия).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Булат Шалвович Окуджава.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Слово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поэте. Стихотворения: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«До свидания, мальчики», «Ты течешь, как река. Странное название...», «Когда мне невмочь пересилить беду...».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Литературная песня. Романс. Бардовская песня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Юрий Валентинович Трифонов.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Повесть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Обмен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«Городская» проза и повести Трифонова.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Психологизм художественной литературы (углубление понятия). Повесть как жанр повествовательной литературы (углубление понятия).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Валентинович Вампилов.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Пьеса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Утиная охота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литературы народов России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Мустай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Карим.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Жизнь и творчество башкирского поэта, прозаика, драматурга. (Обзор.)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«Подует ветер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все больше листьев...», «Тоска», «Давай, дорогая, уложим и </w:t>
      </w:r>
      <w:proofErr w:type="gram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скарб</w:t>
      </w:r>
      <w:proofErr w:type="gram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одежду...», «Птиц выпускаю».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Национальное и общечеловеческое в художественной литературе (развитие представлений).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Литература конца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начала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XXI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Общий обзор произведений последнего десятилетия.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Проза: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Белов, А. Битов, В. Макании, А. Ким, Е. Носов, В.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Крупин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С.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Каледин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В. Пелевин, Т. Толстая, Л. Петрушевская, В. Токарева, Ю. Поляков и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Поэзия: 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Б. Ахмадулина, А. Вознесенский, Е. Евтушенко, Ю. Друнина, Л. Васильева, Ю.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Мориц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Н. Тряпкин, А. Кушнер, О. Чухонцев, Б. Чичибабин, Ю. Кузнецов, И. Шкляревский, О. Фокина, Д.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Пригов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Т.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Кибиров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И. Жданов, О.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Седакова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др.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зарубежной литературы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Джордж Бернард Шоу. 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Дом, где разбиваются сердца».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«Дом, где разбиваются сердца». Влияние А. П. Чехова на драматургию Д. Б. Шоу. «Английская фантазия на русские темы». Мастерство писателя в создании индивидуальных характеров. Труд как созидательная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очищающая сила.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Парадокс как художественный прием.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Томас </w:t>
      </w:r>
      <w:proofErr w:type="spellStart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Стернз</w:t>
      </w:r>
      <w:proofErr w:type="spellEnd"/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Элиот.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Слово о поэте. Стихотворение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«Любовная песнь Дж. Альфреда </w:t>
      </w:r>
      <w:proofErr w:type="spellStart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Пруфрока</w:t>
      </w:r>
      <w:proofErr w:type="spellEnd"/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>Тревога и растерянность человека на рубеже новой эры, начавшейся Первой мировой войной. Ирония автора. Пародийное использование мотивов из классической поэзии (Данте, Шекспира, Дж. Донна и др.).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Эрнест Миллер Хемингуэй.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Рассказ о писателе </w:t>
      </w:r>
      <w:r w:rsidRPr="00546BE9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краткой характеристикой романов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«И восходит солнце», «Прощай, оружие!»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Повесть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«Старик и море»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как итог долгих нравственных исканий писателя.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Эрих Мария Ремарк. </w:t>
      </w:r>
      <w:r w:rsidRPr="00546BE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«Три товарища.</w:t>
      </w:r>
      <w:r w:rsidRPr="00546B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46BE9">
        <w:rPr>
          <w:rFonts w:ascii="Times New Roman" w:hAnsi="Times New Roman" w:cs="Times New Roman"/>
          <w:color w:val="000000"/>
          <w:sz w:val="24"/>
          <w:szCs w:val="24"/>
        </w:rPr>
        <w:t xml:space="preserve">(Обзорное изучение романа.) </w:t>
      </w:r>
    </w:p>
    <w:p w:rsidR="00546BE9" w:rsidRPr="00546BE9" w:rsidRDefault="00546BE9" w:rsidP="00546BE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BE9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Теория литературы. Внутренний монолог (закрепление понятия).</w:t>
      </w:r>
    </w:p>
    <w:p w:rsidR="0048023E" w:rsidRPr="00546BE9" w:rsidRDefault="0048023E" w:rsidP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6BE9" w:rsidRPr="00546BE9" w:rsidRDefault="00546B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46BE9" w:rsidRPr="00546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F01D4"/>
    <w:multiLevelType w:val="hybridMultilevel"/>
    <w:tmpl w:val="8E0E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38A42BB"/>
    <w:multiLevelType w:val="hybridMultilevel"/>
    <w:tmpl w:val="9482D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A3FB2"/>
    <w:multiLevelType w:val="hybridMultilevel"/>
    <w:tmpl w:val="C13E1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0BD1CAD"/>
    <w:multiLevelType w:val="hybridMultilevel"/>
    <w:tmpl w:val="88CA4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43663"/>
    <w:multiLevelType w:val="hybridMultilevel"/>
    <w:tmpl w:val="A7F26B8E"/>
    <w:lvl w:ilvl="0" w:tplc="041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536249"/>
    <w:multiLevelType w:val="hybridMultilevel"/>
    <w:tmpl w:val="ADD66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91484"/>
    <w:multiLevelType w:val="hybridMultilevel"/>
    <w:tmpl w:val="8CEA5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8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4E24EE"/>
    <w:multiLevelType w:val="multilevel"/>
    <w:tmpl w:val="E1CA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B978EC"/>
    <w:multiLevelType w:val="hybridMultilevel"/>
    <w:tmpl w:val="B296AE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52"/>
    <w:rsid w:val="0048023E"/>
    <w:rsid w:val="00546BE9"/>
    <w:rsid w:val="007A596D"/>
    <w:rsid w:val="00C6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4E713-36AC-4D1A-9A66-461E1C3B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BE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46BE9"/>
    <w:pPr>
      <w:ind w:left="720"/>
    </w:pPr>
  </w:style>
  <w:style w:type="paragraph" w:customStyle="1" w:styleId="NoSpacing1">
    <w:name w:val="No Spacing1"/>
    <w:uiPriority w:val="99"/>
    <w:rsid w:val="00546BE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2">
    <w:name w:val="c2"/>
    <w:basedOn w:val="a"/>
    <w:uiPriority w:val="99"/>
    <w:rsid w:val="00546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546BE9"/>
  </w:style>
  <w:style w:type="character" w:customStyle="1" w:styleId="apple-converted-space">
    <w:name w:val="apple-converted-space"/>
    <w:basedOn w:val="a0"/>
    <w:rsid w:val="00546BE9"/>
  </w:style>
  <w:style w:type="character" w:customStyle="1" w:styleId="c10">
    <w:name w:val="c10"/>
    <w:basedOn w:val="a0"/>
    <w:uiPriority w:val="99"/>
    <w:rsid w:val="00546BE9"/>
  </w:style>
  <w:style w:type="paragraph" w:styleId="a4">
    <w:name w:val="Body Text Indent"/>
    <w:basedOn w:val="a"/>
    <w:link w:val="a5"/>
    <w:uiPriority w:val="99"/>
    <w:semiHidden/>
    <w:rsid w:val="00546B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46BE9"/>
    <w:rPr>
      <w:rFonts w:ascii="Calibri" w:eastAsia="Calibri" w:hAnsi="Calibri" w:cs="Calibri"/>
    </w:rPr>
  </w:style>
  <w:style w:type="paragraph" w:customStyle="1" w:styleId="Default">
    <w:name w:val="Default"/>
    <w:rsid w:val="00546B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46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546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73</Pages>
  <Words>21726</Words>
  <Characters>123843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 г.Цимлянск</Company>
  <LinksUpToDate>false</LinksUpToDate>
  <CharactersWithSpaces>145279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2015-01-27T10:55:00Z</dcterms:created>
  <dcterms:modified xsi:type="dcterms:W3CDTF">2015-01-27T11:11:00Z</dcterms:modified>
</cp:coreProperties>
</file>